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CA58DC">
        <w:trPr>
          <w:cantSplit/>
        </w:trPr>
        <w:tc>
          <w:tcPr>
            <w:tcW w:w="8856" w:type="dxa"/>
            <w:gridSpan w:val="6"/>
          </w:tcPr>
          <w:p w:rsidR="00D1300B" w:rsidRDefault="00D1300B">
            <w:pPr>
              <w:rPr>
                <w:rFonts w:ascii="Arial" w:hAnsi="Arial"/>
                <w:lang w:val="en-GB"/>
              </w:rPr>
            </w:pPr>
          </w:p>
          <w:p w:rsidR="00D1300B" w:rsidRPr="00CA58DC" w:rsidRDefault="00D1300B" w:rsidP="00CA0DF2">
            <w:pPr>
              <w:tabs>
                <w:tab w:val="center" w:pos="4560"/>
              </w:tabs>
              <w:jc w:val="center"/>
              <w:rPr>
                <w:rFonts w:ascii="Arial" w:hAnsi="Arial"/>
                <w:b/>
                <w:sz w:val="28"/>
                <w:lang w:val="en-GB"/>
              </w:rPr>
            </w:pPr>
            <w:r w:rsidRPr="00CA58DC">
              <w:rPr>
                <w:rFonts w:ascii="Arial" w:hAnsi="Arial"/>
                <w:b/>
                <w:sz w:val="28"/>
                <w:lang w:val="en-GB"/>
              </w:rPr>
              <w:t xml:space="preserve">SAULT COLLEGE OF APPLIED ARTS </w:t>
            </w:r>
            <w:smartTag w:uri="urn:schemas-microsoft-com:office:smarttags" w:element="stockticker">
              <w:r w:rsidRPr="00CA58DC">
                <w:rPr>
                  <w:rFonts w:ascii="Arial" w:hAnsi="Arial"/>
                  <w:b/>
                  <w:sz w:val="28"/>
                  <w:lang w:val="en-GB"/>
                </w:rPr>
                <w:t>AND</w:t>
              </w:r>
            </w:smartTag>
            <w:r w:rsidRPr="00CA58DC">
              <w:rPr>
                <w:rFonts w:ascii="Arial" w:hAnsi="Arial"/>
                <w:b/>
                <w:sz w:val="28"/>
                <w:lang w:val="en-GB"/>
              </w:rPr>
              <w:t xml:space="preserve"> TECHNOLOGY</w:t>
            </w:r>
          </w:p>
          <w:p w:rsidR="00D1300B" w:rsidRPr="00CA58DC" w:rsidRDefault="00D1300B">
            <w:pPr>
              <w:rPr>
                <w:rFonts w:ascii="Arial" w:hAnsi="Arial"/>
                <w:b/>
                <w:sz w:val="28"/>
                <w:lang w:val="en-GB"/>
              </w:rPr>
            </w:pPr>
          </w:p>
          <w:p w:rsidR="00D1300B" w:rsidRPr="00CA58DC" w:rsidRDefault="00D1300B" w:rsidP="00CA0DF2">
            <w:pPr>
              <w:tabs>
                <w:tab w:val="center" w:pos="4560"/>
              </w:tabs>
              <w:jc w:val="center"/>
              <w:rPr>
                <w:rFonts w:ascii="Arial" w:hAnsi="Arial"/>
                <w:b/>
                <w:sz w:val="28"/>
                <w:lang w:val="en-GB"/>
              </w:rPr>
            </w:pPr>
            <w:r w:rsidRPr="00CA58DC">
              <w:rPr>
                <w:rFonts w:ascii="Arial" w:hAnsi="Arial"/>
                <w:b/>
                <w:sz w:val="28"/>
                <w:lang w:val="en-GB"/>
              </w:rPr>
              <w:t xml:space="preserve">SAULT </w:t>
            </w:r>
            <w:smartTag w:uri="urn:schemas-microsoft-com:office:smarttags" w:element="stockticker">
              <w:r w:rsidRPr="00CA58DC">
                <w:rPr>
                  <w:rFonts w:ascii="Arial" w:hAnsi="Arial"/>
                  <w:b/>
                  <w:sz w:val="28"/>
                  <w:lang w:val="en-GB"/>
                </w:rPr>
                <w:t>STE</w:t>
              </w:r>
            </w:smartTag>
            <w:r w:rsidRPr="00CA58DC">
              <w:rPr>
                <w:rFonts w:ascii="Arial" w:hAnsi="Arial"/>
                <w:b/>
                <w:sz w:val="28"/>
                <w:lang w:val="en-GB"/>
              </w:rPr>
              <w:t xml:space="preserve">. </w:t>
            </w:r>
            <w:smartTag w:uri="urn:schemas-microsoft-com:office:smarttags" w:element="place">
              <w:smartTag w:uri="urn:schemas-microsoft-com:office:smarttags" w:element="City">
                <w:r w:rsidRPr="00CA58DC">
                  <w:rPr>
                    <w:rFonts w:ascii="Arial" w:hAnsi="Arial"/>
                    <w:b/>
                    <w:sz w:val="28"/>
                    <w:lang w:val="en-GB"/>
                  </w:rPr>
                  <w:t>MARIE</w:t>
                </w:r>
              </w:smartTag>
              <w:r w:rsidRPr="00CA58DC">
                <w:rPr>
                  <w:rFonts w:ascii="Arial" w:hAnsi="Arial"/>
                  <w:b/>
                  <w:sz w:val="28"/>
                  <w:lang w:val="en-GB"/>
                </w:rPr>
                <w:t xml:space="preserve">, </w:t>
              </w:r>
              <w:smartTag w:uri="urn:schemas-microsoft-com:office:smarttags" w:element="State">
                <w:r w:rsidRPr="00CA58DC">
                  <w:rPr>
                    <w:rFonts w:ascii="Arial" w:hAnsi="Arial"/>
                    <w:b/>
                    <w:sz w:val="28"/>
                    <w:lang w:val="en-GB"/>
                  </w:rPr>
                  <w:t>ONTARIO</w:t>
                </w:r>
              </w:smartTag>
            </w:smartTag>
          </w:p>
          <w:p w:rsidR="00D1300B" w:rsidRPr="00CA58DC" w:rsidRDefault="00D1300B">
            <w:pPr>
              <w:tabs>
                <w:tab w:val="center" w:pos="4560"/>
              </w:tabs>
              <w:rPr>
                <w:rFonts w:ascii="Arial" w:hAnsi="Arial"/>
                <w:lang w:val="en-GB"/>
              </w:rPr>
            </w:pPr>
          </w:p>
          <w:p w:rsidR="00D1300B" w:rsidRPr="00CA58DC" w:rsidRDefault="000C3A35">
            <w:pPr>
              <w:jc w:val="center"/>
              <w:rPr>
                <w:rFonts w:ascii="Arial" w:hAnsi="Arial"/>
              </w:rPr>
            </w:pPr>
            <w:r w:rsidRPr="00CA58DC">
              <w:rPr>
                <w:rFonts w:ascii="Arial" w:hAnsi="Arial"/>
                <w:noProof/>
                <w:lang w:val="en-CA" w:eastAsia="en-CA"/>
              </w:rPr>
              <w:drawing>
                <wp:inline distT="0" distB="0" distL="0" distR="0" wp14:anchorId="3284910E" wp14:editId="22BD912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A58DC" w:rsidRDefault="00D1300B">
            <w:pPr>
              <w:jc w:val="center"/>
              <w:rPr>
                <w:rFonts w:ascii="Arial" w:hAnsi="Arial"/>
                <w:lang w:val="en-GB"/>
              </w:rPr>
            </w:pPr>
          </w:p>
          <w:p w:rsidR="00D1300B" w:rsidRPr="00CA58DC" w:rsidRDefault="003B0EA7">
            <w:pPr>
              <w:pStyle w:val="Heading1"/>
              <w:rPr>
                <w:rFonts w:ascii="Arial" w:hAnsi="Arial"/>
                <w:sz w:val="28"/>
                <w:u w:val="none"/>
              </w:rPr>
            </w:pPr>
            <w:r w:rsidRPr="00CA58DC">
              <w:rPr>
                <w:rFonts w:ascii="Arial" w:hAnsi="Arial"/>
                <w:sz w:val="28"/>
                <w:u w:val="none"/>
              </w:rPr>
              <w:t xml:space="preserve">CICE </w:t>
            </w:r>
            <w:r w:rsidR="00B835FC" w:rsidRPr="00CA58DC">
              <w:rPr>
                <w:rFonts w:ascii="Arial" w:hAnsi="Arial"/>
                <w:sz w:val="28"/>
                <w:u w:val="none"/>
              </w:rPr>
              <w:t>COURSE OUTLINE</w:t>
            </w:r>
          </w:p>
          <w:p w:rsidR="00D1300B" w:rsidRPr="00CA58DC" w:rsidRDefault="00D1300B">
            <w:pPr>
              <w:rPr>
                <w:rFonts w:ascii="Arial" w:hAnsi="Arial"/>
              </w:rPr>
            </w:pPr>
          </w:p>
        </w:tc>
      </w:tr>
      <w:tr w:rsidR="00D1300B" w:rsidRPr="00CA58DC">
        <w:trPr>
          <w:cantSplit/>
        </w:trPr>
        <w:tc>
          <w:tcPr>
            <w:tcW w:w="2518" w:type="dxa"/>
          </w:tcPr>
          <w:p w:rsidR="00D1300B" w:rsidRPr="00CA58DC" w:rsidRDefault="00D1300B">
            <w:pPr>
              <w:rPr>
                <w:rFonts w:ascii="Arial" w:hAnsi="Arial"/>
                <w:b/>
                <w:lang w:val="en-GB"/>
              </w:rPr>
            </w:pPr>
            <w:r w:rsidRPr="00CA58DC">
              <w:rPr>
                <w:rFonts w:ascii="Arial" w:hAnsi="Arial"/>
                <w:b/>
                <w:lang w:val="en-GB"/>
              </w:rPr>
              <w:t>COURSE TITLE:</w:t>
            </w:r>
          </w:p>
          <w:p w:rsidR="00D1300B" w:rsidRPr="00CA58DC" w:rsidRDefault="00D1300B">
            <w:pPr>
              <w:rPr>
                <w:rFonts w:ascii="Arial" w:hAnsi="Arial"/>
                <w:b/>
              </w:rPr>
            </w:pPr>
          </w:p>
        </w:tc>
        <w:tc>
          <w:tcPr>
            <w:tcW w:w="6338" w:type="dxa"/>
            <w:gridSpan w:val="5"/>
          </w:tcPr>
          <w:p w:rsidR="00D1300B" w:rsidRPr="00CA58DC" w:rsidRDefault="00CA58DC">
            <w:pPr>
              <w:rPr>
                <w:rFonts w:ascii="Arial" w:hAnsi="Arial"/>
              </w:rPr>
            </w:pPr>
            <w:r w:rsidRPr="00CA58DC">
              <w:rPr>
                <w:rFonts w:ascii="Arial" w:hAnsi="Arial"/>
              </w:rPr>
              <w:t>Introduction to the World of Art</w:t>
            </w:r>
          </w:p>
        </w:tc>
      </w:tr>
      <w:tr w:rsidR="00D1300B" w:rsidRPr="00CA58DC">
        <w:tc>
          <w:tcPr>
            <w:tcW w:w="2518" w:type="dxa"/>
          </w:tcPr>
          <w:p w:rsidR="00D1300B" w:rsidRPr="00CA58DC" w:rsidRDefault="00D1300B">
            <w:pPr>
              <w:rPr>
                <w:rFonts w:ascii="Arial" w:hAnsi="Arial"/>
                <w:b/>
                <w:lang w:val="en-GB"/>
              </w:rPr>
            </w:pPr>
            <w:r w:rsidRPr="00CA58DC">
              <w:rPr>
                <w:rFonts w:ascii="Arial" w:hAnsi="Arial"/>
                <w:b/>
                <w:lang w:val="en-GB"/>
              </w:rPr>
              <w:t>CODE NO. :</w:t>
            </w:r>
          </w:p>
          <w:p w:rsidR="003B0EA7" w:rsidRPr="00CA58DC" w:rsidRDefault="003B0EA7" w:rsidP="003B0EA7">
            <w:pPr>
              <w:rPr>
                <w:rFonts w:ascii="Arial" w:hAnsi="Arial"/>
                <w:b/>
                <w:lang w:val="en-GB"/>
              </w:rPr>
            </w:pPr>
            <w:r w:rsidRPr="00CA58DC">
              <w:rPr>
                <w:rFonts w:ascii="Arial" w:hAnsi="Arial"/>
                <w:b/>
                <w:lang w:val="en-GB"/>
              </w:rPr>
              <w:t>MODIFIED CODE:</w:t>
            </w:r>
          </w:p>
          <w:p w:rsidR="00D1300B" w:rsidRPr="00CA58DC" w:rsidRDefault="00D1300B">
            <w:pPr>
              <w:rPr>
                <w:rFonts w:ascii="Arial" w:hAnsi="Arial"/>
                <w:b/>
              </w:rPr>
            </w:pPr>
          </w:p>
        </w:tc>
        <w:tc>
          <w:tcPr>
            <w:tcW w:w="3402" w:type="dxa"/>
            <w:gridSpan w:val="2"/>
          </w:tcPr>
          <w:p w:rsidR="00D1300B" w:rsidRPr="00CA58DC" w:rsidRDefault="00CA58DC">
            <w:pPr>
              <w:rPr>
                <w:rFonts w:ascii="Arial" w:hAnsi="Arial" w:cs="Arial"/>
                <w:bCs/>
              </w:rPr>
            </w:pPr>
            <w:smartTag w:uri="urn:schemas-microsoft-com:office:smarttags" w:element="stockticker">
              <w:r w:rsidRPr="00CA58DC">
                <w:rPr>
                  <w:rFonts w:ascii="Arial" w:hAnsi="Arial" w:cs="Arial"/>
                  <w:bCs/>
                </w:rPr>
                <w:t>GAS</w:t>
              </w:r>
            </w:smartTag>
            <w:r w:rsidRPr="00CA58DC">
              <w:rPr>
                <w:rFonts w:ascii="Arial" w:hAnsi="Arial" w:cs="Arial"/>
                <w:bCs/>
              </w:rPr>
              <w:t xml:space="preserve"> 112</w:t>
            </w:r>
          </w:p>
          <w:p w:rsidR="00CA58DC" w:rsidRPr="00CA58DC" w:rsidRDefault="00CA58DC">
            <w:pPr>
              <w:rPr>
                <w:rFonts w:ascii="Arial" w:hAnsi="Arial"/>
              </w:rPr>
            </w:pPr>
            <w:smartTag w:uri="urn:schemas-microsoft-com:office:smarttags" w:element="stockticker">
              <w:r w:rsidRPr="00CA58DC">
                <w:rPr>
                  <w:rFonts w:ascii="Arial" w:hAnsi="Arial" w:cs="Arial"/>
                  <w:bCs/>
                </w:rPr>
                <w:t>GAS</w:t>
              </w:r>
              <w:r w:rsidRPr="00CA58DC">
                <w:rPr>
                  <w:rFonts w:ascii="Arial" w:hAnsi="Arial" w:cs="Arial"/>
                  <w:bCs/>
                </w:rPr>
                <w:t>0</w:t>
              </w:r>
            </w:smartTag>
            <w:r w:rsidRPr="00CA58DC">
              <w:rPr>
                <w:rFonts w:ascii="Arial" w:hAnsi="Arial" w:cs="Arial"/>
                <w:bCs/>
              </w:rPr>
              <w:t>112</w:t>
            </w:r>
          </w:p>
        </w:tc>
        <w:tc>
          <w:tcPr>
            <w:tcW w:w="1701" w:type="dxa"/>
            <w:gridSpan w:val="2"/>
          </w:tcPr>
          <w:p w:rsidR="00D1300B" w:rsidRPr="00CA58DC" w:rsidRDefault="00D1300B">
            <w:pPr>
              <w:rPr>
                <w:rFonts w:ascii="Arial" w:hAnsi="Arial"/>
                <w:b/>
              </w:rPr>
            </w:pPr>
            <w:r w:rsidRPr="00CA58DC">
              <w:rPr>
                <w:rFonts w:ascii="Arial" w:hAnsi="Arial"/>
                <w:b/>
                <w:lang w:val="en-GB"/>
              </w:rPr>
              <w:t>SEMESTER:</w:t>
            </w:r>
          </w:p>
        </w:tc>
        <w:tc>
          <w:tcPr>
            <w:tcW w:w="1235" w:type="dxa"/>
          </w:tcPr>
          <w:p w:rsidR="00D1300B" w:rsidRPr="00CA58DC" w:rsidRDefault="00DC66F1">
            <w:pPr>
              <w:rPr>
                <w:rFonts w:ascii="Arial" w:hAnsi="Arial"/>
              </w:rPr>
            </w:pPr>
            <w:r w:rsidRPr="00CA58DC">
              <w:rPr>
                <w:rFonts w:ascii="Arial" w:hAnsi="Arial"/>
              </w:rPr>
              <w:t>Fall</w:t>
            </w:r>
          </w:p>
        </w:tc>
      </w:tr>
      <w:tr w:rsidR="00D1300B" w:rsidRPr="00CA58DC">
        <w:trPr>
          <w:cantSplit/>
        </w:trPr>
        <w:tc>
          <w:tcPr>
            <w:tcW w:w="2518" w:type="dxa"/>
          </w:tcPr>
          <w:p w:rsidR="00D1300B" w:rsidRPr="00CA58DC" w:rsidRDefault="00D1300B">
            <w:pPr>
              <w:rPr>
                <w:rFonts w:ascii="Arial" w:hAnsi="Arial"/>
                <w:b/>
                <w:lang w:val="en-GB"/>
              </w:rPr>
            </w:pPr>
            <w:r w:rsidRPr="00CA58DC">
              <w:rPr>
                <w:rFonts w:ascii="Arial" w:hAnsi="Arial"/>
                <w:b/>
                <w:lang w:val="en-GB"/>
              </w:rPr>
              <w:t>PROGRAM:</w:t>
            </w:r>
          </w:p>
          <w:p w:rsidR="00D1300B" w:rsidRPr="00CA58DC" w:rsidRDefault="00D1300B" w:rsidP="00757B48">
            <w:pPr>
              <w:rPr>
                <w:rFonts w:ascii="Arial" w:hAnsi="Arial"/>
              </w:rPr>
            </w:pPr>
          </w:p>
        </w:tc>
        <w:tc>
          <w:tcPr>
            <w:tcW w:w="6338" w:type="dxa"/>
            <w:gridSpan w:val="5"/>
          </w:tcPr>
          <w:p w:rsidR="00D1300B" w:rsidRPr="00CA58DC" w:rsidRDefault="00CA58DC">
            <w:pPr>
              <w:rPr>
                <w:rFonts w:ascii="Arial" w:hAnsi="Arial"/>
              </w:rPr>
            </w:pPr>
            <w:r w:rsidRPr="00CA58DC">
              <w:rPr>
                <w:rFonts w:ascii="Arial" w:hAnsi="Arial" w:cs="Arial"/>
                <w:bCs/>
              </w:rPr>
              <w:t>General Arts and Science -- ARTS</w:t>
            </w:r>
          </w:p>
          <w:p w:rsidR="003B0EA7" w:rsidRPr="00CA58DC" w:rsidRDefault="003B0EA7">
            <w:pPr>
              <w:rPr>
                <w:rFonts w:ascii="Arial" w:hAnsi="Arial"/>
              </w:rPr>
            </w:pPr>
          </w:p>
        </w:tc>
      </w:tr>
      <w:tr w:rsidR="00D1300B" w:rsidRPr="00CA58DC">
        <w:trPr>
          <w:cantSplit/>
        </w:trPr>
        <w:tc>
          <w:tcPr>
            <w:tcW w:w="2518" w:type="dxa"/>
          </w:tcPr>
          <w:p w:rsidR="00D1300B" w:rsidRPr="00CA58DC" w:rsidRDefault="00D1300B">
            <w:pPr>
              <w:rPr>
                <w:rFonts w:ascii="Arial" w:hAnsi="Arial"/>
                <w:b/>
                <w:lang w:val="en-GB"/>
              </w:rPr>
            </w:pPr>
            <w:r w:rsidRPr="00CA58DC">
              <w:rPr>
                <w:rFonts w:ascii="Arial" w:hAnsi="Arial"/>
                <w:b/>
                <w:lang w:val="en-GB"/>
              </w:rPr>
              <w:t>AUTHOR:</w:t>
            </w:r>
          </w:p>
          <w:p w:rsidR="00757B48" w:rsidRPr="00CA58DC" w:rsidRDefault="00757B48" w:rsidP="00757B48">
            <w:pPr>
              <w:rPr>
                <w:rFonts w:ascii="Arial" w:hAnsi="Arial"/>
                <w:b/>
                <w:lang w:val="en-GB"/>
              </w:rPr>
            </w:pPr>
            <w:r w:rsidRPr="00CA58DC">
              <w:rPr>
                <w:rFonts w:ascii="Arial" w:hAnsi="Arial"/>
                <w:b/>
                <w:lang w:val="en-GB"/>
              </w:rPr>
              <w:t>MODIFIED BY:</w:t>
            </w:r>
          </w:p>
          <w:p w:rsidR="00D1300B" w:rsidRPr="00CA58DC" w:rsidRDefault="00D1300B">
            <w:pPr>
              <w:rPr>
                <w:rFonts w:ascii="Arial" w:hAnsi="Arial"/>
              </w:rPr>
            </w:pPr>
          </w:p>
        </w:tc>
        <w:tc>
          <w:tcPr>
            <w:tcW w:w="6338" w:type="dxa"/>
            <w:gridSpan w:val="5"/>
          </w:tcPr>
          <w:p w:rsidR="00D1300B" w:rsidRPr="00CA58DC" w:rsidRDefault="00CA58DC">
            <w:pPr>
              <w:rPr>
                <w:rFonts w:ascii="Arial" w:hAnsi="Arial"/>
              </w:rPr>
            </w:pPr>
            <w:r w:rsidRPr="00CA58DC">
              <w:rPr>
                <w:rFonts w:asciiTheme="minorHAnsi" w:hAnsiTheme="minorHAnsi" w:cstheme="minorHAnsi"/>
                <w:sz w:val="28"/>
                <w:szCs w:val="28"/>
              </w:rPr>
              <w:t>Maria Parrella-Ilaria</w:t>
            </w:r>
            <w:r w:rsidRPr="00CA58DC">
              <w:rPr>
                <w:rFonts w:ascii="Arial" w:hAnsi="Arial"/>
              </w:rPr>
              <w:t xml:space="preserve">  </w:t>
            </w:r>
          </w:p>
          <w:p w:rsidR="00757B48" w:rsidRPr="00CA58DC" w:rsidRDefault="00CA58DC">
            <w:pPr>
              <w:rPr>
                <w:rFonts w:ascii="Arial" w:hAnsi="Arial"/>
              </w:rPr>
            </w:pPr>
            <w:r w:rsidRPr="00CA58DC">
              <w:rPr>
                <w:rFonts w:ascii="Arial" w:hAnsi="Arial"/>
              </w:rPr>
              <w:t>Anthea Fazi</w:t>
            </w:r>
            <w:r w:rsidR="00757B48" w:rsidRPr="00CA58DC">
              <w:rPr>
                <w:rFonts w:ascii="Arial" w:hAnsi="Arial"/>
              </w:rPr>
              <w:t>, Learning Specialist CICE Program</w:t>
            </w:r>
          </w:p>
        </w:tc>
      </w:tr>
      <w:tr w:rsidR="00D1300B" w:rsidRPr="00CA58DC" w:rsidTr="00DC66F1">
        <w:tc>
          <w:tcPr>
            <w:tcW w:w="2518" w:type="dxa"/>
          </w:tcPr>
          <w:p w:rsidR="00D1300B" w:rsidRPr="00CA58DC" w:rsidRDefault="00D1300B">
            <w:pPr>
              <w:rPr>
                <w:rFonts w:ascii="Arial" w:hAnsi="Arial"/>
                <w:b/>
                <w:lang w:val="en-GB"/>
              </w:rPr>
            </w:pPr>
            <w:r w:rsidRPr="00CA58DC">
              <w:rPr>
                <w:rFonts w:ascii="Arial" w:hAnsi="Arial"/>
                <w:b/>
                <w:lang w:val="en-GB"/>
              </w:rPr>
              <w:t>DATE:</w:t>
            </w:r>
          </w:p>
          <w:p w:rsidR="00D1300B" w:rsidRPr="00CA58DC" w:rsidRDefault="00D1300B">
            <w:pPr>
              <w:rPr>
                <w:rFonts w:ascii="Arial" w:hAnsi="Arial"/>
              </w:rPr>
            </w:pPr>
          </w:p>
        </w:tc>
        <w:tc>
          <w:tcPr>
            <w:tcW w:w="1370" w:type="dxa"/>
          </w:tcPr>
          <w:p w:rsidR="00D1300B" w:rsidRPr="00CA58DC" w:rsidRDefault="00DC66F1" w:rsidP="00254762">
            <w:pPr>
              <w:rPr>
                <w:rFonts w:ascii="Arial" w:hAnsi="Arial"/>
              </w:rPr>
            </w:pPr>
            <w:r w:rsidRPr="00CA58DC">
              <w:rPr>
                <w:rFonts w:ascii="Arial" w:hAnsi="Arial"/>
              </w:rPr>
              <w:t>Sept</w:t>
            </w:r>
            <w:r w:rsidR="00196CA7" w:rsidRPr="00CA58DC">
              <w:rPr>
                <w:rFonts w:ascii="Arial" w:hAnsi="Arial"/>
              </w:rPr>
              <w:t xml:space="preserve"> </w:t>
            </w:r>
            <w:r w:rsidR="00243A34" w:rsidRPr="00CA58DC">
              <w:rPr>
                <w:rFonts w:ascii="Arial" w:hAnsi="Arial"/>
              </w:rPr>
              <w:t>201</w:t>
            </w:r>
            <w:r w:rsidR="00BA212B" w:rsidRPr="00CA58DC">
              <w:rPr>
                <w:rFonts w:ascii="Arial" w:hAnsi="Arial"/>
              </w:rPr>
              <w:t>3</w:t>
            </w:r>
          </w:p>
        </w:tc>
        <w:tc>
          <w:tcPr>
            <w:tcW w:w="3600" w:type="dxa"/>
            <w:gridSpan w:val="2"/>
          </w:tcPr>
          <w:p w:rsidR="00D1300B" w:rsidRPr="00CA58DC" w:rsidRDefault="00D1300B">
            <w:pPr>
              <w:rPr>
                <w:rFonts w:ascii="Arial" w:hAnsi="Arial"/>
              </w:rPr>
            </w:pPr>
            <w:r w:rsidRPr="00CA58DC">
              <w:rPr>
                <w:rFonts w:ascii="Arial" w:hAnsi="Arial"/>
                <w:b/>
                <w:lang w:val="en-GB"/>
              </w:rPr>
              <w:t>PREVIOUS OUTLINE DATED:</w:t>
            </w:r>
          </w:p>
        </w:tc>
        <w:tc>
          <w:tcPr>
            <w:tcW w:w="1368" w:type="dxa"/>
            <w:gridSpan w:val="2"/>
          </w:tcPr>
          <w:p w:rsidR="00D1300B" w:rsidRPr="00CA58DC" w:rsidRDefault="00DC66F1" w:rsidP="00254762">
            <w:pPr>
              <w:rPr>
                <w:rFonts w:ascii="Arial" w:hAnsi="Arial"/>
              </w:rPr>
            </w:pPr>
            <w:r w:rsidRPr="00CA58DC">
              <w:rPr>
                <w:rFonts w:ascii="Arial" w:hAnsi="Arial"/>
              </w:rPr>
              <w:t>Sept</w:t>
            </w:r>
            <w:r w:rsidR="005F2B4B" w:rsidRPr="00CA58DC">
              <w:rPr>
                <w:rFonts w:ascii="Arial" w:hAnsi="Arial"/>
              </w:rPr>
              <w:t xml:space="preserve"> 201</w:t>
            </w:r>
            <w:r w:rsidR="00BA212B" w:rsidRPr="00CA58DC">
              <w:rPr>
                <w:rFonts w:ascii="Arial" w:hAnsi="Arial"/>
              </w:rPr>
              <w:t>2</w:t>
            </w:r>
          </w:p>
        </w:tc>
      </w:tr>
      <w:tr w:rsidR="00D1300B" w:rsidRPr="00CA58DC" w:rsidTr="005F2B4B">
        <w:trPr>
          <w:cantSplit/>
        </w:trPr>
        <w:tc>
          <w:tcPr>
            <w:tcW w:w="2518" w:type="dxa"/>
          </w:tcPr>
          <w:p w:rsidR="00D1300B" w:rsidRPr="00CA58DC" w:rsidRDefault="00D1300B">
            <w:pPr>
              <w:rPr>
                <w:rFonts w:ascii="Arial" w:hAnsi="Arial"/>
              </w:rPr>
            </w:pPr>
            <w:r w:rsidRPr="00CA58DC">
              <w:rPr>
                <w:rFonts w:ascii="Arial" w:hAnsi="Arial"/>
                <w:b/>
                <w:lang w:val="en-GB"/>
              </w:rPr>
              <w:t>APPROVED:</w:t>
            </w:r>
          </w:p>
        </w:tc>
        <w:tc>
          <w:tcPr>
            <w:tcW w:w="4970" w:type="dxa"/>
            <w:gridSpan w:val="3"/>
          </w:tcPr>
          <w:p w:rsidR="00D1300B" w:rsidRPr="00CA58DC" w:rsidRDefault="004E0781">
            <w:pPr>
              <w:jc w:val="center"/>
              <w:rPr>
                <w:rFonts w:ascii="Arial" w:hAnsi="Arial"/>
              </w:rPr>
            </w:pPr>
            <w:r w:rsidRPr="00CA58DC">
              <w:rPr>
                <w:rFonts w:ascii="Arial" w:hAnsi="Arial"/>
              </w:rPr>
              <w:t>“Angelique Lemay”</w:t>
            </w:r>
          </w:p>
        </w:tc>
        <w:tc>
          <w:tcPr>
            <w:tcW w:w="1368" w:type="dxa"/>
            <w:gridSpan w:val="2"/>
          </w:tcPr>
          <w:p w:rsidR="00D1300B" w:rsidRPr="00CA58DC" w:rsidRDefault="00DC66F1" w:rsidP="00DC66F1">
            <w:pPr>
              <w:rPr>
                <w:rFonts w:ascii="Arial" w:hAnsi="Arial"/>
              </w:rPr>
            </w:pPr>
            <w:r w:rsidRPr="00CA58DC">
              <w:rPr>
                <w:rFonts w:ascii="Arial" w:hAnsi="Arial"/>
              </w:rPr>
              <w:t>Sept</w:t>
            </w:r>
            <w:r w:rsidR="00F8237A" w:rsidRPr="00CA58DC">
              <w:rPr>
                <w:rFonts w:ascii="Arial" w:hAnsi="Arial"/>
              </w:rPr>
              <w:t xml:space="preserve"> 201</w:t>
            </w:r>
            <w:r w:rsidR="00BA212B" w:rsidRPr="00CA58DC">
              <w:rPr>
                <w:rFonts w:ascii="Arial" w:hAnsi="Arial"/>
              </w:rPr>
              <w:t>3</w:t>
            </w:r>
          </w:p>
        </w:tc>
      </w:tr>
      <w:tr w:rsidR="00D1300B" w:rsidRPr="00CA58DC" w:rsidTr="005F2B4B">
        <w:trPr>
          <w:cantSplit/>
        </w:trPr>
        <w:tc>
          <w:tcPr>
            <w:tcW w:w="2518" w:type="dxa"/>
          </w:tcPr>
          <w:p w:rsidR="00D1300B" w:rsidRPr="00CA58DC" w:rsidRDefault="00D1300B">
            <w:pPr>
              <w:rPr>
                <w:rFonts w:ascii="Arial" w:hAnsi="Arial"/>
              </w:rPr>
            </w:pPr>
          </w:p>
        </w:tc>
        <w:tc>
          <w:tcPr>
            <w:tcW w:w="4970" w:type="dxa"/>
            <w:gridSpan w:val="3"/>
          </w:tcPr>
          <w:p w:rsidR="00D1300B" w:rsidRPr="00CA58DC" w:rsidRDefault="00D1300B">
            <w:pPr>
              <w:pStyle w:val="Heading2"/>
              <w:rPr>
                <w:rFonts w:ascii="Arial" w:hAnsi="Arial"/>
                <w:lang w:val="en-US"/>
              </w:rPr>
            </w:pPr>
            <w:r w:rsidRPr="00CA58DC">
              <w:rPr>
                <w:rFonts w:ascii="Arial" w:hAnsi="Arial"/>
                <w:lang w:val="en-US"/>
              </w:rPr>
              <w:t>__________________________________</w:t>
            </w:r>
          </w:p>
          <w:p w:rsidR="005F13F8" w:rsidRPr="00CA58DC" w:rsidRDefault="00994B52" w:rsidP="00994B52">
            <w:pPr>
              <w:pStyle w:val="Heading2"/>
              <w:rPr>
                <w:rFonts w:ascii="Arial" w:hAnsi="Arial"/>
                <w:i/>
                <w:lang w:val="en-US"/>
              </w:rPr>
            </w:pPr>
            <w:r w:rsidRPr="00CA58DC">
              <w:rPr>
                <w:rFonts w:ascii="Arial" w:hAnsi="Arial"/>
                <w:i/>
                <w:lang w:val="en-US"/>
              </w:rPr>
              <w:t>Dean, School of Community Services</w:t>
            </w:r>
          </w:p>
          <w:p w:rsidR="00D1300B" w:rsidRPr="00CA58DC" w:rsidRDefault="00994B52" w:rsidP="00994B52">
            <w:pPr>
              <w:pStyle w:val="Heading2"/>
              <w:rPr>
                <w:rFonts w:ascii="Arial" w:hAnsi="Arial"/>
                <w:i/>
                <w:lang w:val="en-US"/>
              </w:rPr>
            </w:pPr>
            <w:r w:rsidRPr="00CA58DC">
              <w:rPr>
                <w:rFonts w:ascii="Arial" w:hAnsi="Arial"/>
                <w:i/>
                <w:lang w:val="en-US"/>
              </w:rPr>
              <w:t xml:space="preserve"> </w:t>
            </w:r>
            <w:proofErr w:type="gramStart"/>
            <w:r w:rsidRPr="00CA58DC">
              <w:rPr>
                <w:rFonts w:ascii="Arial" w:hAnsi="Arial"/>
                <w:i/>
                <w:lang w:val="en-US"/>
              </w:rPr>
              <w:t>and</w:t>
            </w:r>
            <w:proofErr w:type="gramEnd"/>
            <w:r w:rsidRPr="00CA58DC">
              <w:rPr>
                <w:rFonts w:ascii="Arial" w:hAnsi="Arial"/>
                <w:i/>
                <w:lang w:val="en-US"/>
              </w:rPr>
              <w:t xml:space="preserve"> Interdisciplinary Studies</w:t>
            </w:r>
          </w:p>
          <w:p w:rsidR="0079369D" w:rsidRPr="00CA58DC" w:rsidRDefault="0079369D" w:rsidP="0079369D">
            <w:pPr>
              <w:rPr>
                <w:sz w:val="16"/>
              </w:rPr>
            </w:pPr>
          </w:p>
        </w:tc>
        <w:tc>
          <w:tcPr>
            <w:tcW w:w="1368" w:type="dxa"/>
            <w:gridSpan w:val="2"/>
          </w:tcPr>
          <w:p w:rsidR="00D1300B" w:rsidRPr="00CA58DC" w:rsidRDefault="00254762">
            <w:pPr>
              <w:rPr>
                <w:rFonts w:ascii="Arial" w:hAnsi="Arial"/>
                <w:b/>
                <w:lang w:val="en-GB"/>
              </w:rPr>
            </w:pPr>
            <w:r w:rsidRPr="00CA58DC">
              <w:rPr>
                <w:rFonts w:ascii="Arial" w:hAnsi="Arial"/>
                <w:b/>
                <w:noProof/>
                <w:lang w:val="en-CA" w:eastAsia="en-CA"/>
              </w:rPr>
              <mc:AlternateContent>
                <mc:Choice Requires="wps">
                  <w:drawing>
                    <wp:anchor distT="0" distB="0" distL="114300" distR="114300" simplePos="0" relativeHeight="251658240" behindDoc="0" locked="0" layoutInCell="1" allowOverlap="1" wp14:anchorId="5D76D23F" wp14:editId="326C9A7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A58DC" w:rsidRDefault="00F8237A">
            <w:pPr>
              <w:jc w:val="center"/>
              <w:rPr>
                <w:rFonts w:ascii="Arial" w:hAnsi="Arial"/>
                <w:b/>
              </w:rPr>
            </w:pPr>
            <w:r w:rsidRPr="00CA58DC">
              <w:rPr>
                <w:rFonts w:ascii="Arial" w:hAnsi="Arial"/>
                <w:b/>
              </w:rPr>
              <w:t>DATE</w:t>
            </w:r>
          </w:p>
        </w:tc>
      </w:tr>
      <w:tr w:rsidR="00D1300B" w:rsidRPr="00CA58DC">
        <w:trPr>
          <w:cantSplit/>
        </w:trPr>
        <w:tc>
          <w:tcPr>
            <w:tcW w:w="2518" w:type="dxa"/>
          </w:tcPr>
          <w:p w:rsidR="00D1300B" w:rsidRPr="00CA58DC" w:rsidRDefault="00D1300B">
            <w:pPr>
              <w:rPr>
                <w:rFonts w:ascii="Arial" w:hAnsi="Arial"/>
                <w:b/>
                <w:lang w:val="en-GB"/>
              </w:rPr>
            </w:pPr>
            <w:r w:rsidRPr="00CA58DC">
              <w:rPr>
                <w:rFonts w:ascii="Arial" w:hAnsi="Arial"/>
                <w:b/>
                <w:lang w:val="en-GB"/>
              </w:rPr>
              <w:t>TOTAL CREDITS:</w:t>
            </w:r>
          </w:p>
          <w:p w:rsidR="00D1300B" w:rsidRPr="00CA58DC" w:rsidRDefault="00D1300B">
            <w:pPr>
              <w:rPr>
                <w:rFonts w:ascii="Arial" w:hAnsi="Arial"/>
              </w:rPr>
            </w:pPr>
          </w:p>
        </w:tc>
        <w:tc>
          <w:tcPr>
            <w:tcW w:w="6338" w:type="dxa"/>
            <w:gridSpan w:val="5"/>
          </w:tcPr>
          <w:p w:rsidR="00D1300B" w:rsidRPr="00CA58DC" w:rsidRDefault="00CA58DC">
            <w:pPr>
              <w:rPr>
                <w:rFonts w:ascii="Arial" w:hAnsi="Arial"/>
              </w:rPr>
            </w:pPr>
            <w:r w:rsidRPr="00CA58DC">
              <w:rPr>
                <w:rFonts w:ascii="Arial" w:hAnsi="Arial" w:cs="Arial"/>
                <w:bCs/>
              </w:rPr>
              <w:t>3 credits</w:t>
            </w:r>
          </w:p>
        </w:tc>
      </w:tr>
      <w:tr w:rsidR="00D1300B" w:rsidRPr="00CA58DC">
        <w:trPr>
          <w:cantSplit/>
        </w:trPr>
        <w:tc>
          <w:tcPr>
            <w:tcW w:w="2518" w:type="dxa"/>
          </w:tcPr>
          <w:p w:rsidR="00D1300B" w:rsidRPr="00CA58DC" w:rsidRDefault="00D1300B">
            <w:pPr>
              <w:rPr>
                <w:rFonts w:ascii="Arial" w:hAnsi="Arial"/>
                <w:b/>
                <w:lang w:val="en-GB"/>
              </w:rPr>
            </w:pPr>
            <w:r w:rsidRPr="00CA58DC">
              <w:rPr>
                <w:rFonts w:ascii="Arial" w:hAnsi="Arial"/>
                <w:b/>
                <w:lang w:val="en-GB"/>
              </w:rPr>
              <w:t>PREREQUISITE(S):</w:t>
            </w:r>
          </w:p>
          <w:p w:rsidR="00D1300B" w:rsidRPr="00CA58DC" w:rsidRDefault="00D1300B">
            <w:pPr>
              <w:rPr>
                <w:rFonts w:ascii="Arial" w:hAnsi="Arial"/>
              </w:rPr>
            </w:pPr>
          </w:p>
        </w:tc>
        <w:tc>
          <w:tcPr>
            <w:tcW w:w="6338" w:type="dxa"/>
            <w:gridSpan w:val="5"/>
          </w:tcPr>
          <w:p w:rsidR="00D1300B" w:rsidRPr="00CA58DC" w:rsidRDefault="00CA58DC">
            <w:pPr>
              <w:rPr>
                <w:rFonts w:ascii="Arial" w:hAnsi="Arial"/>
              </w:rPr>
            </w:pPr>
            <w:r w:rsidRPr="00CA58DC">
              <w:rPr>
                <w:rFonts w:ascii="Arial" w:hAnsi="Arial"/>
              </w:rPr>
              <w:t>None</w:t>
            </w:r>
          </w:p>
        </w:tc>
      </w:tr>
      <w:tr w:rsidR="00D1300B" w:rsidRPr="00CA58DC">
        <w:trPr>
          <w:cantSplit/>
        </w:trPr>
        <w:tc>
          <w:tcPr>
            <w:tcW w:w="2518" w:type="dxa"/>
          </w:tcPr>
          <w:p w:rsidR="00D1300B" w:rsidRPr="00CA58DC" w:rsidRDefault="00D1300B">
            <w:pPr>
              <w:rPr>
                <w:rFonts w:ascii="Arial" w:hAnsi="Arial"/>
                <w:b/>
                <w:lang w:val="en-GB"/>
              </w:rPr>
            </w:pPr>
            <w:r w:rsidRPr="00CA58DC">
              <w:rPr>
                <w:rFonts w:ascii="Arial" w:hAnsi="Arial"/>
                <w:b/>
                <w:lang w:val="en-GB"/>
              </w:rPr>
              <w:t>HOURS/WEEK:</w:t>
            </w:r>
          </w:p>
          <w:p w:rsidR="00D1300B" w:rsidRPr="00CA58DC" w:rsidRDefault="00D1300B">
            <w:pPr>
              <w:rPr>
                <w:rFonts w:ascii="Arial" w:hAnsi="Arial"/>
              </w:rPr>
            </w:pPr>
          </w:p>
        </w:tc>
        <w:tc>
          <w:tcPr>
            <w:tcW w:w="6338" w:type="dxa"/>
            <w:gridSpan w:val="5"/>
          </w:tcPr>
          <w:p w:rsidR="00D1300B" w:rsidRPr="00CA58DC" w:rsidRDefault="00CA58DC">
            <w:pPr>
              <w:rPr>
                <w:rFonts w:ascii="Arial" w:hAnsi="Arial"/>
              </w:rPr>
            </w:pPr>
            <w:r w:rsidRPr="00CA58DC">
              <w:rPr>
                <w:rFonts w:ascii="Arial" w:hAnsi="Arial" w:cs="Arial"/>
                <w:bCs/>
              </w:rPr>
              <w:t xml:space="preserve">3 </w:t>
            </w:r>
            <w:proofErr w:type="spellStart"/>
            <w:r w:rsidRPr="00CA58DC">
              <w:rPr>
                <w:rFonts w:ascii="Arial" w:hAnsi="Arial" w:cs="Arial"/>
                <w:bCs/>
              </w:rPr>
              <w:t>hrs</w:t>
            </w:r>
            <w:proofErr w:type="spellEnd"/>
            <w:r w:rsidRPr="00CA58DC">
              <w:rPr>
                <w:rFonts w:ascii="Arial" w:hAnsi="Arial" w:cs="Arial"/>
                <w:bCs/>
              </w:rPr>
              <w:t>/week – 15 weeks</w:t>
            </w:r>
          </w:p>
        </w:tc>
      </w:tr>
      <w:tr w:rsidR="00994B52" w:rsidRPr="00CA58DC">
        <w:trPr>
          <w:cantSplit/>
        </w:trPr>
        <w:tc>
          <w:tcPr>
            <w:tcW w:w="8856" w:type="dxa"/>
            <w:gridSpan w:val="6"/>
          </w:tcPr>
          <w:p w:rsidR="00994B52" w:rsidRPr="00CA58DC" w:rsidRDefault="00DC66F1">
            <w:pPr>
              <w:pStyle w:val="Heading2"/>
              <w:tabs>
                <w:tab w:val="center" w:pos="4560"/>
              </w:tabs>
              <w:spacing w:line="276" w:lineRule="auto"/>
              <w:rPr>
                <w:rFonts w:ascii="Arial" w:hAnsi="Arial" w:cs="Arial"/>
              </w:rPr>
            </w:pPr>
            <w:r w:rsidRPr="00CA58DC">
              <w:rPr>
                <w:rFonts w:ascii="Arial" w:hAnsi="Arial" w:cs="Arial"/>
              </w:rPr>
              <w:t>Copyright ©</w:t>
            </w:r>
            <w:r w:rsidR="005A7CA3" w:rsidRPr="00CA58DC">
              <w:rPr>
                <w:rFonts w:ascii="Arial" w:hAnsi="Arial" w:cs="Arial"/>
              </w:rPr>
              <w:t xml:space="preserve"> </w:t>
            </w:r>
            <w:r w:rsidR="00BA212B" w:rsidRPr="00CA58DC">
              <w:rPr>
                <w:rFonts w:ascii="Arial" w:hAnsi="Arial" w:cs="Arial"/>
              </w:rPr>
              <w:t>2013</w:t>
            </w:r>
            <w:r w:rsidR="00994B52" w:rsidRPr="00CA58DC">
              <w:rPr>
                <w:rFonts w:ascii="Arial" w:hAnsi="Arial" w:cs="Arial"/>
              </w:rPr>
              <w:t xml:space="preserve"> The Sault College of Applied Arts &amp; Technology</w:t>
            </w:r>
          </w:p>
          <w:p w:rsidR="00994B52" w:rsidRPr="00CA58DC" w:rsidRDefault="00994B52">
            <w:pPr>
              <w:tabs>
                <w:tab w:val="center" w:pos="4560"/>
              </w:tabs>
              <w:spacing w:line="276" w:lineRule="auto"/>
              <w:jc w:val="center"/>
              <w:rPr>
                <w:rFonts w:ascii="Arial" w:hAnsi="Arial" w:cs="Arial"/>
                <w:i/>
                <w:lang w:val="en-GB"/>
              </w:rPr>
            </w:pPr>
            <w:r w:rsidRPr="00CA58DC">
              <w:rPr>
                <w:rFonts w:ascii="Arial" w:hAnsi="Arial" w:cs="Arial"/>
                <w:i/>
                <w:lang w:val="en-GB"/>
              </w:rPr>
              <w:t>Reproduction of this document by any means, in whole or in part, without prior</w:t>
            </w:r>
          </w:p>
          <w:p w:rsidR="00994B52" w:rsidRPr="00CA58DC" w:rsidRDefault="00994B52">
            <w:pPr>
              <w:pStyle w:val="Heading2"/>
              <w:tabs>
                <w:tab w:val="center" w:pos="4560"/>
              </w:tabs>
              <w:spacing w:line="276" w:lineRule="auto"/>
              <w:rPr>
                <w:rFonts w:ascii="Arial" w:hAnsi="Arial" w:cs="Arial"/>
                <w:b w:val="0"/>
              </w:rPr>
            </w:pPr>
            <w:proofErr w:type="gramStart"/>
            <w:r w:rsidRPr="00CA58DC">
              <w:rPr>
                <w:rFonts w:ascii="Arial" w:hAnsi="Arial" w:cs="Arial"/>
                <w:b w:val="0"/>
                <w:i/>
              </w:rPr>
              <w:t>written</w:t>
            </w:r>
            <w:proofErr w:type="gramEnd"/>
            <w:r w:rsidRPr="00CA58DC">
              <w:rPr>
                <w:rFonts w:ascii="Arial" w:hAnsi="Arial" w:cs="Arial"/>
                <w:b w:val="0"/>
                <w:i/>
              </w:rPr>
              <w:t xml:space="preserve"> permission of </w:t>
            </w:r>
            <w:smartTag w:uri="urn:schemas-microsoft-com:office:smarttags" w:element="place">
              <w:smartTag w:uri="urn:schemas-microsoft-com:office:smarttags" w:element="PlaceName">
                <w:r w:rsidRPr="00CA58DC">
                  <w:rPr>
                    <w:rFonts w:ascii="Arial" w:hAnsi="Arial" w:cs="Arial"/>
                    <w:b w:val="0"/>
                    <w:i/>
                  </w:rPr>
                  <w:t>Sault</w:t>
                </w:r>
              </w:smartTag>
              <w:r w:rsidRPr="00CA58DC">
                <w:rPr>
                  <w:rFonts w:ascii="Arial" w:hAnsi="Arial" w:cs="Arial"/>
                  <w:b w:val="0"/>
                  <w:i/>
                </w:rPr>
                <w:t xml:space="preserve"> </w:t>
              </w:r>
              <w:smartTag w:uri="urn:schemas-microsoft-com:office:smarttags" w:element="PlaceType">
                <w:r w:rsidRPr="00CA58DC">
                  <w:rPr>
                    <w:rFonts w:ascii="Arial" w:hAnsi="Arial" w:cs="Arial"/>
                    <w:b w:val="0"/>
                    <w:i/>
                  </w:rPr>
                  <w:t>College</w:t>
                </w:r>
              </w:smartTag>
            </w:smartTag>
            <w:r w:rsidRPr="00CA58DC">
              <w:rPr>
                <w:rFonts w:ascii="Arial" w:hAnsi="Arial" w:cs="Arial"/>
                <w:b w:val="0"/>
                <w:i/>
              </w:rPr>
              <w:t xml:space="preserve"> of Applied Arts &amp; Technology is prohibited.</w:t>
            </w:r>
          </w:p>
        </w:tc>
      </w:tr>
      <w:tr w:rsidR="00994B52" w:rsidRPr="00CA58DC">
        <w:trPr>
          <w:cantSplit/>
        </w:trPr>
        <w:tc>
          <w:tcPr>
            <w:tcW w:w="8856" w:type="dxa"/>
            <w:gridSpan w:val="6"/>
          </w:tcPr>
          <w:p w:rsidR="00994B52" w:rsidRPr="00CA58DC" w:rsidRDefault="00994B52">
            <w:pPr>
              <w:pStyle w:val="Heading2"/>
              <w:tabs>
                <w:tab w:val="center" w:pos="4560"/>
              </w:tabs>
              <w:spacing w:line="276" w:lineRule="auto"/>
              <w:rPr>
                <w:rFonts w:ascii="Arial" w:hAnsi="Arial" w:cs="Arial"/>
                <w:b w:val="0"/>
              </w:rPr>
            </w:pPr>
            <w:r w:rsidRPr="00CA58DC">
              <w:rPr>
                <w:rFonts w:ascii="Arial" w:hAnsi="Arial" w:cs="Arial"/>
                <w:b w:val="0"/>
                <w:i/>
              </w:rPr>
              <w:t xml:space="preserve">For additional information, please contact the Dean, </w:t>
            </w:r>
            <w:r w:rsidRPr="00CA58DC">
              <w:rPr>
                <w:rFonts w:ascii="Arial" w:hAnsi="Arial" w:cs="Arial"/>
                <w:b w:val="0"/>
                <w:i/>
                <w:lang w:val="en-US"/>
              </w:rPr>
              <w:t xml:space="preserve">School of Community Services and Interdisciplinary Studies </w:t>
            </w:r>
          </w:p>
        </w:tc>
      </w:tr>
      <w:tr w:rsidR="00994B52" w:rsidRPr="00CA58DC">
        <w:trPr>
          <w:cantSplit/>
        </w:trPr>
        <w:tc>
          <w:tcPr>
            <w:tcW w:w="8856" w:type="dxa"/>
            <w:gridSpan w:val="6"/>
          </w:tcPr>
          <w:p w:rsidR="00994B52" w:rsidRPr="00CA58DC" w:rsidRDefault="00994B52">
            <w:pPr>
              <w:tabs>
                <w:tab w:val="center" w:pos="4560"/>
              </w:tabs>
              <w:spacing w:line="276" w:lineRule="auto"/>
              <w:jc w:val="center"/>
              <w:rPr>
                <w:rFonts w:ascii="Arial" w:hAnsi="Arial" w:cs="Arial"/>
                <w:i/>
                <w:lang w:val="en-GB"/>
              </w:rPr>
            </w:pPr>
            <w:r w:rsidRPr="00CA58DC">
              <w:rPr>
                <w:rFonts w:ascii="Arial" w:hAnsi="Arial" w:cs="Arial"/>
                <w:i/>
                <w:lang w:val="en-GB"/>
              </w:rPr>
              <w:t>(705) 759-2554, Ext. 2603</w:t>
            </w:r>
          </w:p>
          <w:p w:rsidR="00994B52" w:rsidRPr="00CA58DC" w:rsidRDefault="00994B52">
            <w:pPr>
              <w:tabs>
                <w:tab w:val="center" w:pos="4560"/>
              </w:tabs>
              <w:spacing w:line="276" w:lineRule="auto"/>
              <w:rPr>
                <w:rFonts w:ascii="Arial" w:hAnsi="Arial" w:cs="Arial"/>
              </w:rPr>
            </w:pPr>
          </w:p>
        </w:tc>
      </w:tr>
    </w:tbl>
    <w:p w:rsidR="00D1300B" w:rsidRPr="00CA58DC"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CA58DC" w:rsidRPr="00CA58DC" w:rsidTr="00CA58DC">
        <w:tc>
          <w:tcPr>
            <w:tcW w:w="675" w:type="dxa"/>
            <w:hideMark/>
          </w:tcPr>
          <w:p w:rsidR="00CA58DC" w:rsidRPr="00CA58DC" w:rsidRDefault="00CA58DC">
            <w:pPr>
              <w:rPr>
                <w:rFonts w:ascii="Arial" w:hAnsi="Arial" w:cs="Arial"/>
                <w:b/>
                <w:bCs/>
                <w:szCs w:val="24"/>
              </w:rPr>
            </w:pPr>
            <w:r w:rsidRPr="00CA58DC">
              <w:rPr>
                <w:rFonts w:ascii="Arial" w:hAnsi="Arial" w:cs="Arial"/>
                <w:b/>
                <w:bCs/>
              </w:rPr>
              <w:lastRenderedPageBreak/>
              <w:t>I.</w:t>
            </w:r>
          </w:p>
        </w:tc>
        <w:tc>
          <w:tcPr>
            <w:tcW w:w="8181" w:type="dxa"/>
          </w:tcPr>
          <w:p w:rsidR="00CA58DC" w:rsidRPr="00CA58DC" w:rsidRDefault="00CA58DC">
            <w:pPr>
              <w:rPr>
                <w:rFonts w:ascii="Arial" w:hAnsi="Arial" w:cs="Arial"/>
                <w:b/>
                <w:bCs/>
                <w:szCs w:val="24"/>
              </w:rPr>
            </w:pPr>
            <w:r w:rsidRPr="00CA58DC">
              <w:rPr>
                <w:rFonts w:ascii="Arial" w:hAnsi="Arial" w:cs="Arial"/>
                <w:b/>
                <w:bCs/>
              </w:rPr>
              <w:t>COURSE DESCRIPTION:</w:t>
            </w:r>
          </w:p>
          <w:p w:rsidR="00CA58DC" w:rsidRPr="00CA58DC" w:rsidRDefault="00CA58DC">
            <w:pPr>
              <w:rPr>
                <w:rFonts w:ascii="Arial" w:hAnsi="Arial" w:cs="Arial"/>
                <w:b/>
                <w:bCs/>
              </w:rPr>
            </w:pPr>
          </w:p>
          <w:p w:rsidR="00CA58DC" w:rsidRPr="00CA58DC" w:rsidRDefault="00CA58DC">
            <w:pPr>
              <w:shd w:val="clear" w:color="auto" w:fill="FFFFFF"/>
              <w:spacing w:after="2"/>
              <w:rPr>
                <w:rFonts w:ascii="Arial" w:hAnsi="Arial" w:cs="Arial"/>
                <w:color w:val="4D4D4D"/>
              </w:rPr>
            </w:pPr>
            <w:r w:rsidRPr="00CA58DC">
              <w:rPr>
                <w:rFonts w:ascii="Arial" w:hAnsi="Arial" w:cs="Arial"/>
                <w:color w:val="4D4D4D"/>
              </w:rPr>
              <w:t xml:space="preserve">This course consists of an exploration of the world of art in different cultures and historical periods. It deconstructs the notions of art and aesthetic paradigms </w:t>
            </w:r>
            <w:bookmarkStart w:id="0" w:name="_GoBack"/>
            <w:bookmarkEnd w:id="0"/>
            <w:r w:rsidRPr="00CA58DC">
              <w:rPr>
                <w:rFonts w:ascii="Arial" w:hAnsi="Arial" w:cs="Arial"/>
                <w:color w:val="4D4D4D"/>
              </w:rPr>
              <w:t>and it is based on the premise that visual literacy can be learned, and be applied to a variety of artistic disciplines. CICE students, with assistance from a Learning Specialist, will be provided with opportunities to analyze and discuss selected examples of major works of art from a wide range of world cultures, from ancient times to the present. Through a diverse repertory of class activities, the course will assist CICE students in developing a familiarity with the art language, understanding the place of art in western and non-western cultures, and connecting this knowledge with their own personal lives.</w:t>
            </w:r>
          </w:p>
          <w:p w:rsidR="00CA58DC" w:rsidRPr="00CA58DC" w:rsidRDefault="00CA58DC">
            <w:pPr>
              <w:rPr>
                <w:rFonts w:ascii="Arial" w:hAnsi="Arial" w:cs="Arial"/>
                <w:szCs w:val="24"/>
              </w:rPr>
            </w:pPr>
          </w:p>
        </w:tc>
      </w:tr>
    </w:tbl>
    <w:p w:rsidR="00CA58DC" w:rsidRPr="00CA58DC" w:rsidRDefault="00CA58DC" w:rsidP="00CA58DC">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CA58DC" w:rsidRPr="00CA58DC" w:rsidTr="00CA58DC">
        <w:trPr>
          <w:cantSplit/>
        </w:trPr>
        <w:tc>
          <w:tcPr>
            <w:tcW w:w="675" w:type="dxa"/>
            <w:hideMark/>
          </w:tcPr>
          <w:p w:rsidR="00CA58DC" w:rsidRPr="00CA58DC" w:rsidRDefault="00CA58DC">
            <w:pPr>
              <w:rPr>
                <w:rFonts w:ascii="Arial" w:hAnsi="Arial" w:cs="Arial"/>
                <w:b/>
                <w:bCs/>
                <w:szCs w:val="24"/>
              </w:rPr>
            </w:pPr>
            <w:r w:rsidRPr="00CA58DC">
              <w:rPr>
                <w:rFonts w:ascii="Arial" w:hAnsi="Arial" w:cs="Arial"/>
                <w:b/>
                <w:bCs/>
              </w:rPr>
              <w:t>II.</w:t>
            </w:r>
          </w:p>
        </w:tc>
        <w:tc>
          <w:tcPr>
            <w:tcW w:w="8181" w:type="dxa"/>
            <w:gridSpan w:val="2"/>
          </w:tcPr>
          <w:p w:rsidR="00CA58DC" w:rsidRPr="00CA58DC" w:rsidRDefault="00CA58DC">
            <w:pPr>
              <w:rPr>
                <w:rFonts w:ascii="Arial" w:hAnsi="Arial" w:cs="Arial"/>
                <w:b/>
                <w:bCs/>
                <w:szCs w:val="24"/>
              </w:rPr>
            </w:pPr>
            <w:r w:rsidRPr="00CA58DC">
              <w:rPr>
                <w:rFonts w:ascii="Arial" w:hAnsi="Arial" w:cs="Arial"/>
                <w:b/>
                <w:bCs/>
              </w:rPr>
              <w:t xml:space="preserve">LEARNING OUTCOMES </w:t>
            </w:r>
            <w:smartTag w:uri="urn:schemas-microsoft-com:office:smarttags" w:element="stockticker">
              <w:r w:rsidRPr="00CA58DC">
                <w:rPr>
                  <w:rFonts w:ascii="Arial" w:hAnsi="Arial" w:cs="Arial"/>
                  <w:b/>
                  <w:bCs/>
                </w:rPr>
                <w:t>AND</w:t>
              </w:r>
            </w:smartTag>
            <w:r w:rsidRPr="00CA58DC">
              <w:rPr>
                <w:rFonts w:ascii="Arial" w:hAnsi="Arial" w:cs="Arial"/>
                <w:b/>
                <w:bCs/>
              </w:rPr>
              <w:t xml:space="preserve"> ELEMENTS OF THE PERFORMANCE:</w:t>
            </w:r>
          </w:p>
          <w:p w:rsidR="00CA58DC" w:rsidRPr="00CA58DC" w:rsidRDefault="00CA58DC">
            <w:pPr>
              <w:rPr>
                <w:rFonts w:ascii="Arial" w:hAnsi="Arial" w:cs="Arial"/>
                <w:szCs w:val="24"/>
              </w:rPr>
            </w:pPr>
          </w:p>
        </w:tc>
      </w:tr>
      <w:tr w:rsidR="00CA58DC" w:rsidRPr="00CA58DC" w:rsidTr="00CA58DC">
        <w:trPr>
          <w:cantSplit/>
        </w:trPr>
        <w:tc>
          <w:tcPr>
            <w:tcW w:w="675" w:type="dxa"/>
          </w:tcPr>
          <w:p w:rsidR="00CA58DC" w:rsidRPr="00CA58DC" w:rsidRDefault="00CA58DC">
            <w:pPr>
              <w:rPr>
                <w:rFonts w:ascii="Arial" w:hAnsi="Arial" w:cs="Arial"/>
                <w:szCs w:val="24"/>
              </w:rPr>
            </w:pPr>
          </w:p>
        </w:tc>
        <w:tc>
          <w:tcPr>
            <w:tcW w:w="8181" w:type="dxa"/>
            <w:gridSpan w:val="2"/>
          </w:tcPr>
          <w:p w:rsidR="00CA58DC" w:rsidRPr="00CA58DC" w:rsidRDefault="00CA58DC">
            <w:pPr>
              <w:pStyle w:val="Default"/>
            </w:pPr>
            <w:r w:rsidRPr="00CA58DC">
              <w:t xml:space="preserve">Upon successful completion of this course, the CICE student, with the help of a Learning Specialist, will demonstrate the basic ability to </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1.</w:t>
            </w:r>
          </w:p>
        </w:tc>
        <w:tc>
          <w:tcPr>
            <w:tcW w:w="7614" w:type="dxa"/>
          </w:tcPr>
          <w:p w:rsidR="00CA58DC" w:rsidRPr="00CA58DC" w:rsidRDefault="00CA58DC">
            <w:pPr>
              <w:rPr>
                <w:rFonts w:ascii="Arial" w:hAnsi="Arial" w:cs="Arial"/>
                <w:b/>
                <w:szCs w:val="24"/>
              </w:rPr>
            </w:pPr>
            <w:r w:rsidRPr="00CA58DC">
              <w:rPr>
                <w:rFonts w:ascii="Arial" w:hAnsi="Arial" w:cs="Arial"/>
                <w:b/>
              </w:rPr>
              <w:t>Analyze and apply research findings as to the nature of one’s personal aesthetic in relation to historical and contemporary art trends.</w:t>
            </w:r>
          </w:p>
          <w:p w:rsidR="00CA58DC" w:rsidRPr="00CA58DC" w:rsidRDefault="00CA58DC">
            <w:pPr>
              <w:rPr>
                <w:rFonts w:ascii="Arial" w:hAnsi="Arial" w:cs="Arial"/>
                <w:szCs w:val="24"/>
              </w:rPr>
            </w:pPr>
          </w:p>
        </w:tc>
      </w:tr>
      <w:tr w:rsidR="00CA58DC" w:rsidRPr="00CA58DC" w:rsidTr="00CA58DC">
        <w:trPr>
          <w:trHeight w:val="1386"/>
        </w:trPr>
        <w:tc>
          <w:tcPr>
            <w:tcW w:w="675" w:type="dxa"/>
          </w:tcPr>
          <w:p w:rsidR="00CA58DC" w:rsidRPr="00CA58DC" w:rsidRDefault="00CA58DC">
            <w:pPr>
              <w:rPr>
                <w:rFonts w:ascii="Arial" w:hAnsi="Arial" w:cs="Arial"/>
                <w:szCs w:val="24"/>
              </w:rPr>
            </w:pPr>
          </w:p>
        </w:tc>
        <w:tc>
          <w:tcPr>
            <w:tcW w:w="567" w:type="dxa"/>
          </w:tcPr>
          <w:p w:rsidR="00CA58DC" w:rsidRPr="00CA58DC" w:rsidRDefault="00CA58DC">
            <w:pPr>
              <w:rPr>
                <w:rFonts w:ascii="Arial" w:hAnsi="Arial" w:cs="Arial"/>
                <w:szCs w:val="24"/>
              </w:rPr>
            </w:pPr>
          </w:p>
          <w:p w:rsidR="00CA58DC" w:rsidRPr="00CA58DC" w:rsidRDefault="00CA58DC">
            <w:pPr>
              <w:rPr>
                <w:rFonts w:ascii="Arial" w:hAnsi="Arial" w:cs="Arial"/>
              </w:rPr>
            </w:pPr>
          </w:p>
          <w:p w:rsidR="00CA58DC" w:rsidRPr="00CA58DC" w:rsidRDefault="00CA58DC">
            <w:pPr>
              <w:rPr>
                <w:rFonts w:ascii="Arial" w:hAnsi="Arial" w:cs="Arial"/>
              </w:rPr>
            </w:pPr>
          </w:p>
          <w:p w:rsidR="00CA58DC" w:rsidRPr="00CA58DC" w:rsidRDefault="00CA58DC">
            <w:pPr>
              <w:rPr>
                <w:rFonts w:ascii="Arial" w:hAnsi="Arial" w:cs="Arial"/>
                <w:szCs w:val="24"/>
              </w:rPr>
            </w:pPr>
          </w:p>
        </w:tc>
        <w:tc>
          <w:tcPr>
            <w:tcW w:w="7614" w:type="dxa"/>
          </w:tcPr>
          <w:p w:rsidR="00CA58DC" w:rsidRPr="00CA58DC" w:rsidRDefault="00CA58DC">
            <w:pPr>
              <w:rPr>
                <w:rFonts w:ascii="Arial" w:hAnsi="Arial" w:cs="Arial"/>
                <w:szCs w:val="24"/>
                <w:u w:val="single"/>
              </w:rPr>
            </w:pPr>
            <w:r w:rsidRPr="00CA58DC">
              <w:rPr>
                <w:rFonts w:ascii="Arial" w:hAnsi="Arial" w:cs="Arial"/>
                <w:u w:val="single"/>
              </w:rPr>
              <w:t>Potential Elements of the Performance:</w:t>
            </w:r>
          </w:p>
          <w:p w:rsidR="00CA58DC" w:rsidRPr="00CA58DC" w:rsidRDefault="00CA58DC" w:rsidP="00CA58DC">
            <w:pPr>
              <w:numPr>
                <w:ilvl w:val="0"/>
                <w:numId w:val="23"/>
              </w:numPr>
              <w:rPr>
                <w:rFonts w:ascii="Arial" w:hAnsi="Arial" w:cs="Arial"/>
                <w:u w:val="single"/>
              </w:rPr>
            </w:pPr>
            <w:r w:rsidRPr="00CA58DC">
              <w:rPr>
                <w:rFonts w:ascii="Arial" w:hAnsi="Arial" w:cs="Arial"/>
              </w:rPr>
              <w:t xml:space="preserve">Define one’s ‘aesthetic identity’ as reflected in one’s relationship to current cultural movements/products, i.e. Group of Seven, </w:t>
            </w:r>
            <w:proofErr w:type="spellStart"/>
            <w:r w:rsidRPr="00CA58DC">
              <w:rPr>
                <w:rFonts w:ascii="Arial" w:hAnsi="Arial" w:cs="Arial"/>
              </w:rPr>
              <w:t>Norval</w:t>
            </w:r>
            <w:proofErr w:type="spellEnd"/>
            <w:r w:rsidRPr="00CA58DC">
              <w:rPr>
                <w:rFonts w:ascii="Arial" w:hAnsi="Arial" w:cs="Arial"/>
              </w:rPr>
              <w:t xml:space="preserve"> </w:t>
            </w:r>
            <w:proofErr w:type="spellStart"/>
            <w:r w:rsidRPr="00CA58DC">
              <w:rPr>
                <w:rFonts w:ascii="Arial" w:hAnsi="Arial" w:cs="Arial"/>
              </w:rPr>
              <w:t>Morriseau</w:t>
            </w:r>
            <w:proofErr w:type="spellEnd"/>
            <w:r w:rsidRPr="00CA58DC">
              <w:rPr>
                <w:rFonts w:ascii="Arial" w:hAnsi="Arial" w:cs="Arial"/>
              </w:rPr>
              <w:t xml:space="preserve">, Canadian Contemporary Art, Urban Street Art, Outsider Art, Photography—documentary/portrait/pop culture, Installation Art, Craft work, Environment works, On-line digital art, etc. </w:t>
            </w:r>
          </w:p>
          <w:p w:rsidR="00CA58DC" w:rsidRPr="00CA58DC" w:rsidRDefault="00CA58DC" w:rsidP="00CA58DC">
            <w:pPr>
              <w:numPr>
                <w:ilvl w:val="0"/>
                <w:numId w:val="23"/>
              </w:numPr>
              <w:rPr>
                <w:rFonts w:ascii="Arial" w:hAnsi="Arial" w:cs="Arial"/>
              </w:rPr>
            </w:pPr>
            <w:r w:rsidRPr="00CA58DC">
              <w:rPr>
                <w:rFonts w:ascii="Arial" w:hAnsi="Arial" w:cs="Arial"/>
              </w:rPr>
              <w:t>Create a ‘visual journal’ as a means of refining one’s ‘aesthetic identity’ through the collection of visual images, arts related websites and videos</w:t>
            </w:r>
          </w:p>
          <w:p w:rsidR="00CA58DC" w:rsidRPr="00CA58DC" w:rsidRDefault="00CA58DC" w:rsidP="00CA58DC">
            <w:pPr>
              <w:numPr>
                <w:ilvl w:val="0"/>
                <w:numId w:val="23"/>
              </w:numPr>
              <w:rPr>
                <w:rFonts w:ascii="Arial" w:hAnsi="Arial" w:cs="Arial"/>
              </w:rPr>
            </w:pPr>
            <w:r w:rsidRPr="00CA58DC">
              <w:rPr>
                <w:rFonts w:ascii="Arial" w:hAnsi="Arial" w:cs="Arial"/>
              </w:rPr>
              <w:t>Identify and discuss salient themes in the making of contemporary art, i.e. ecology, spirituality, memory, protest, identity, place, power, fantasy, transformation and play</w:t>
            </w:r>
          </w:p>
          <w:p w:rsidR="00CA58DC" w:rsidRPr="00CA58DC" w:rsidRDefault="00CA58DC">
            <w:pPr>
              <w:rPr>
                <w:rFonts w:ascii="Arial" w:hAnsi="Arial" w:cs="Arial"/>
              </w:rPr>
            </w:pP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2.</w:t>
            </w:r>
          </w:p>
        </w:tc>
        <w:tc>
          <w:tcPr>
            <w:tcW w:w="7614" w:type="dxa"/>
          </w:tcPr>
          <w:p w:rsidR="00CA58DC" w:rsidRPr="00CA58DC" w:rsidRDefault="00CA58DC">
            <w:pPr>
              <w:rPr>
                <w:rFonts w:ascii="Arial" w:hAnsi="Arial" w:cs="Arial"/>
                <w:b/>
                <w:szCs w:val="24"/>
              </w:rPr>
            </w:pPr>
            <w:r w:rsidRPr="00CA58DC">
              <w:rPr>
                <w:rFonts w:ascii="Arial" w:hAnsi="Arial" w:cs="Arial"/>
                <w:b/>
              </w:rPr>
              <w:t>Demonstrate an increased awareness of the arts in everyday life.</w:t>
            </w:r>
          </w:p>
          <w:p w:rsidR="00CA58DC" w:rsidRPr="00CA58DC" w:rsidRDefault="00CA58DC">
            <w:pPr>
              <w:rPr>
                <w:rFonts w:ascii="Arial" w:hAnsi="Arial" w:cs="Arial"/>
                <w:b/>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tcPr>
          <w:p w:rsidR="00CA58DC" w:rsidRPr="00CA58DC" w:rsidRDefault="00CA58DC">
            <w:pPr>
              <w:rPr>
                <w:rFonts w:ascii="Arial" w:hAnsi="Arial" w:cs="Arial"/>
                <w:szCs w:val="24"/>
              </w:rPr>
            </w:pPr>
          </w:p>
        </w:tc>
        <w:tc>
          <w:tcPr>
            <w:tcW w:w="7614" w:type="dxa"/>
          </w:tcPr>
          <w:p w:rsidR="00CA58DC" w:rsidRPr="00CA58DC" w:rsidRDefault="00CA58DC">
            <w:pPr>
              <w:rPr>
                <w:rFonts w:ascii="Arial" w:hAnsi="Arial" w:cs="Arial"/>
                <w:szCs w:val="24"/>
              </w:rPr>
            </w:pPr>
            <w:r w:rsidRPr="00CA58DC">
              <w:rPr>
                <w:rFonts w:ascii="Arial" w:hAnsi="Arial" w:cs="Arial"/>
                <w:u w:val="single"/>
              </w:rPr>
              <w:t>Potential Elements of the Performance</w:t>
            </w:r>
            <w:r w:rsidRPr="00CA58DC">
              <w:rPr>
                <w:rFonts w:ascii="Arial" w:hAnsi="Arial" w:cs="Arial"/>
              </w:rPr>
              <w:t>:</w:t>
            </w:r>
          </w:p>
          <w:p w:rsidR="00CA58DC" w:rsidRPr="00CA58DC" w:rsidRDefault="00CA58DC" w:rsidP="00CA58DC">
            <w:pPr>
              <w:numPr>
                <w:ilvl w:val="0"/>
                <w:numId w:val="24"/>
              </w:numPr>
              <w:rPr>
                <w:rFonts w:ascii="Arial" w:hAnsi="Arial" w:cs="Arial"/>
              </w:rPr>
            </w:pPr>
            <w:r w:rsidRPr="00CA58DC">
              <w:rPr>
                <w:rFonts w:ascii="Arial" w:hAnsi="Arial" w:cs="Arial"/>
              </w:rPr>
              <w:t>List artists working in contemporary practices in North America, Europe and China</w:t>
            </w:r>
          </w:p>
          <w:p w:rsidR="00CA58DC" w:rsidRPr="00CA58DC" w:rsidRDefault="00CA58DC">
            <w:pPr>
              <w:rPr>
                <w:rFonts w:ascii="Arial" w:hAnsi="Arial" w:cs="Arial"/>
              </w:rPr>
            </w:pPr>
          </w:p>
          <w:p w:rsidR="00CA58DC" w:rsidRPr="00CA58DC" w:rsidRDefault="00CA58DC">
            <w:pPr>
              <w:rPr>
                <w:rFonts w:ascii="Arial" w:hAnsi="Arial" w:cs="Arial"/>
              </w:rPr>
            </w:pPr>
          </w:p>
          <w:p w:rsidR="00CA58DC" w:rsidRPr="00CA58DC" w:rsidRDefault="00CA58DC">
            <w:pPr>
              <w:rPr>
                <w:rFonts w:ascii="Arial" w:hAnsi="Arial" w:cs="Arial"/>
              </w:rPr>
            </w:pPr>
          </w:p>
          <w:p w:rsidR="00CA58DC" w:rsidRPr="00CA58DC" w:rsidRDefault="00CA58DC" w:rsidP="00CA58DC">
            <w:pPr>
              <w:numPr>
                <w:ilvl w:val="0"/>
                <w:numId w:val="24"/>
              </w:numPr>
              <w:rPr>
                <w:rFonts w:ascii="Arial" w:hAnsi="Arial" w:cs="Arial"/>
              </w:rPr>
            </w:pPr>
            <w:r w:rsidRPr="00CA58DC">
              <w:rPr>
                <w:rFonts w:ascii="Arial" w:hAnsi="Arial" w:cs="Arial"/>
              </w:rPr>
              <w:t>Describe traits of a variety of contemporary practices in terms of their use of digital media, sculpture, stencil/poster-making, painting, photography and site-specific installation</w:t>
            </w:r>
          </w:p>
          <w:p w:rsidR="00CA58DC" w:rsidRPr="00CA58DC" w:rsidRDefault="00CA58DC" w:rsidP="00CA58DC">
            <w:pPr>
              <w:numPr>
                <w:ilvl w:val="0"/>
                <w:numId w:val="24"/>
              </w:numPr>
              <w:rPr>
                <w:rFonts w:ascii="Arial" w:hAnsi="Arial" w:cs="Arial"/>
              </w:rPr>
            </w:pPr>
            <w:r w:rsidRPr="00CA58DC">
              <w:rPr>
                <w:rFonts w:ascii="Arial" w:hAnsi="Arial" w:cs="Arial"/>
              </w:rPr>
              <w:t>Discuss artists and their work with peers, both in-class and on field trips to the Art Gallery of Algoma</w:t>
            </w:r>
          </w:p>
          <w:p w:rsidR="00CA58DC" w:rsidRPr="00CA58DC" w:rsidRDefault="00CA58DC" w:rsidP="00CA58DC">
            <w:pPr>
              <w:numPr>
                <w:ilvl w:val="0"/>
                <w:numId w:val="24"/>
              </w:numPr>
              <w:rPr>
                <w:rFonts w:ascii="Arial" w:hAnsi="Arial" w:cs="Arial"/>
              </w:rPr>
            </w:pPr>
            <w:r w:rsidRPr="00CA58DC">
              <w:rPr>
                <w:rFonts w:ascii="Arial" w:hAnsi="Arial" w:cs="Arial"/>
              </w:rPr>
              <w:t>Express interest in any given artist(s)/art form(s) through the creation of the visual journal, exhibit reflections, and the opinion paper with in-class presentation</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3.</w:t>
            </w:r>
          </w:p>
        </w:tc>
        <w:tc>
          <w:tcPr>
            <w:tcW w:w="7614" w:type="dxa"/>
          </w:tcPr>
          <w:p w:rsidR="00CA58DC" w:rsidRPr="00CA58DC" w:rsidRDefault="00CA58DC">
            <w:pPr>
              <w:rPr>
                <w:rFonts w:ascii="Arial" w:hAnsi="Arial" w:cs="Arial"/>
                <w:b/>
                <w:szCs w:val="24"/>
              </w:rPr>
            </w:pPr>
            <w:r w:rsidRPr="00CA58DC">
              <w:rPr>
                <w:rFonts w:ascii="Arial" w:hAnsi="Arial" w:cs="Arial"/>
                <w:b/>
              </w:rPr>
              <w:t>Recognize and utilize key elements of a visual language</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tcPr>
          <w:p w:rsidR="00CA58DC" w:rsidRPr="00CA58DC" w:rsidRDefault="00CA58DC">
            <w:pPr>
              <w:rPr>
                <w:rFonts w:ascii="Arial" w:hAnsi="Arial" w:cs="Arial"/>
                <w:szCs w:val="24"/>
              </w:rPr>
            </w:pPr>
          </w:p>
        </w:tc>
        <w:tc>
          <w:tcPr>
            <w:tcW w:w="7614" w:type="dxa"/>
          </w:tcPr>
          <w:p w:rsidR="00CA58DC" w:rsidRPr="00CA58DC" w:rsidRDefault="00CA58DC">
            <w:pPr>
              <w:rPr>
                <w:rFonts w:ascii="Arial" w:hAnsi="Arial" w:cs="Arial"/>
                <w:szCs w:val="24"/>
              </w:rPr>
            </w:pPr>
            <w:r w:rsidRPr="00CA58DC">
              <w:rPr>
                <w:rFonts w:ascii="Arial" w:hAnsi="Arial" w:cs="Arial"/>
                <w:u w:val="single"/>
              </w:rPr>
              <w:t>Potential Elements of the Performance</w:t>
            </w:r>
            <w:r w:rsidRPr="00CA58DC">
              <w:rPr>
                <w:rFonts w:ascii="Arial" w:hAnsi="Arial" w:cs="Arial"/>
              </w:rPr>
              <w:t>:</w:t>
            </w:r>
          </w:p>
          <w:p w:rsidR="00CA58DC" w:rsidRPr="00CA58DC" w:rsidRDefault="00CA58DC" w:rsidP="00CA58DC">
            <w:pPr>
              <w:numPr>
                <w:ilvl w:val="0"/>
                <w:numId w:val="25"/>
              </w:numPr>
              <w:rPr>
                <w:rFonts w:ascii="Arial" w:hAnsi="Arial" w:cs="Arial"/>
              </w:rPr>
            </w:pPr>
            <w:r w:rsidRPr="00CA58DC">
              <w:rPr>
                <w:rFonts w:ascii="Arial" w:hAnsi="Arial" w:cs="Arial"/>
              </w:rPr>
              <w:t xml:space="preserve">Name and illustrate formal elements of design, i.e. line, shape, colour, movement, and texture </w:t>
            </w:r>
          </w:p>
          <w:p w:rsidR="00CA58DC" w:rsidRPr="00CA58DC" w:rsidRDefault="00CA58DC" w:rsidP="00CA58DC">
            <w:pPr>
              <w:numPr>
                <w:ilvl w:val="0"/>
                <w:numId w:val="25"/>
              </w:numPr>
              <w:rPr>
                <w:rFonts w:ascii="Arial" w:hAnsi="Arial" w:cs="Arial"/>
              </w:rPr>
            </w:pPr>
            <w:r w:rsidRPr="00CA58DC">
              <w:rPr>
                <w:rFonts w:ascii="Arial" w:hAnsi="Arial" w:cs="Arial"/>
              </w:rPr>
              <w:t>Arrange visual images in a visual journal in order to articulate one’s response to a variety of art movements and themes</w:t>
            </w:r>
          </w:p>
          <w:p w:rsidR="00CA58DC" w:rsidRPr="00CA58DC" w:rsidRDefault="00CA58DC" w:rsidP="00CA58DC">
            <w:pPr>
              <w:numPr>
                <w:ilvl w:val="0"/>
                <w:numId w:val="25"/>
              </w:numPr>
              <w:rPr>
                <w:rFonts w:ascii="Arial" w:hAnsi="Arial" w:cs="Arial"/>
              </w:rPr>
            </w:pPr>
            <w:r w:rsidRPr="00CA58DC">
              <w:rPr>
                <w:rFonts w:ascii="Arial" w:hAnsi="Arial" w:cs="Arial"/>
              </w:rPr>
              <w:t>Discuss the role of the visual arts in reflecting/documenting society, i.e. guerrilla art/urban street art reflecting the voice of the marginalized; outsider art giving voice to those struggling with mental health issues.</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4.</w:t>
            </w:r>
          </w:p>
        </w:tc>
        <w:tc>
          <w:tcPr>
            <w:tcW w:w="7614" w:type="dxa"/>
          </w:tcPr>
          <w:p w:rsidR="00CA58DC" w:rsidRPr="00CA58DC" w:rsidRDefault="00CA58DC">
            <w:pPr>
              <w:rPr>
                <w:rFonts w:ascii="Arial" w:hAnsi="Arial" w:cs="Arial"/>
                <w:b/>
                <w:szCs w:val="24"/>
              </w:rPr>
            </w:pPr>
            <w:r w:rsidRPr="00CA58DC">
              <w:rPr>
                <w:rFonts w:ascii="Arial" w:hAnsi="Arial" w:cs="Arial"/>
                <w:b/>
              </w:rPr>
              <w:t>Gain an understanding of the appreciation of the value of the arts in society</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tcPr>
          <w:p w:rsidR="00CA58DC" w:rsidRPr="00CA58DC" w:rsidRDefault="00CA58DC">
            <w:pPr>
              <w:rPr>
                <w:rFonts w:ascii="Arial" w:hAnsi="Arial" w:cs="Arial"/>
                <w:szCs w:val="24"/>
              </w:rPr>
            </w:pPr>
          </w:p>
        </w:tc>
        <w:tc>
          <w:tcPr>
            <w:tcW w:w="7614" w:type="dxa"/>
          </w:tcPr>
          <w:p w:rsidR="00CA58DC" w:rsidRPr="00CA58DC" w:rsidRDefault="00CA58DC">
            <w:pPr>
              <w:rPr>
                <w:rFonts w:ascii="Arial" w:hAnsi="Arial" w:cs="Arial"/>
                <w:szCs w:val="24"/>
              </w:rPr>
            </w:pPr>
            <w:r w:rsidRPr="00CA58DC">
              <w:rPr>
                <w:rFonts w:ascii="Arial" w:hAnsi="Arial" w:cs="Arial"/>
                <w:u w:val="single"/>
              </w:rPr>
              <w:t>Potential Elements of the Performance</w:t>
            </w:r>
            <w:r w:rsidRPr="00CA58DC">
              <w:rPr>
                <w:rFonts w:ascii="Arial" w:hAnsi="Arial" w:cs="Arial"/>
              </w:rPr>
              <w:t>:</w:t>
            </w:r>
          </w:p>
          <w:p w:rsidR="00CA58DC" w:rsidRPr="00CA58DC" w:rsidRDefault="00CA58DC" w:rsidP="00CA58DC">
            <w:pPr>
              <w:numPr>
                <w:ilvl w:val="0"/>
                <w:numId w:val="26"/>
              </w:numPr>
              <w:rPr>
                <w:rFonts w:ascii="Arial" w:hAnsi="Arial" w:cs="Arial"/>
              </w:rPr>
            </w:pPr>
            <w:r w:rsidRPr="00CA58DC">
              <w:rPr>
                <w:rFonts w:ascii="Arial" w:hAnsi="Arial" w:cs="Arial"/>
              </w:rPr>
              <w:t>Identify and discuss the work of a wide variety of artists in relation to contemporary social/political/economic issues.</w:t>
            </w:r>
          </w:p>
          <w:p w:rsidR="00CA58DC" w:rsidRPr="00CA58DC" w:rsidRDefault="00CA58DC" w:rsidP="00CA58DC">
            <w:pPr>
              <w:numPr>
                <w:ilvl w:val="0"/>
                <w:numId w:val="26"/>
              </w:numPr>
              <w:rPr>
                <w:rFonts w:ascii="Arial" w:hAnsi="Arial" w:cs="Arial"/>
              </w:rPr>
            </w:pPr>
            <w:r w:rsidRPr="00CA58DC">
              <w:rPr>
                <w:rFonts w:ascii="Arial" w:hAnsi="Arial" w:cs="Arial"/>
              </w:rPr>
              <w:t>Compare and contrast the work of artists within any given contemporary practice, i.e. the work of urban street artists from Canada, USA, Europe, Asia, South America</w:t>
            </w:r>
          </w:p>
          <w:p w:rsidR="00CA58DC" w:rsidRPr="00CA58DC" w:rsidRDefault="00CA58DC" w:rsidP="00CA58DC">
            <w:pPr>
              <w:numPr>
                <w:ilvl w:val="0"/>
                <w:numId w:val="26"/>
              </w:numPr>
              <w:rPr>
                <w:rFonts w:ascii="Arial" w:hAnsi="Arial" w:cs="Arial"/>
              </w:rPr>
            </w:pPr>
            <w:r w:rsidRPr="00CA58DC">
              <w:rPr>
                <w:rFonts w:ascii="Arial" w:hAnsi="Arial" w:cs="Arial"/>
              </w:rPr>
              <w:t>Compare and contrast art made for commerce (craft/gallery art, magazine art) versus art made as an exploration of a theme/personal concept (outsider art, urban street art, on-line digital art)</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5.</w:t>
            </w:r>
          </w:p>
        </w:tc>
        <w:tc>
          <w:tcPr>
            <w:tcW w:w="7614" w:type="dxa"/>
          </w:tcPr>
          <w:p w:rsidR="00CA58DC" w:rsidRPr="00CA58DC" w:rsidRDefault="00CA58DC">
            <w:pPr>
              <w:rPr>
                <w:rFonts w:ascii="Arial" w:hAnsi="Arial" w:cs="Arial"/>
                <w:b/>
                <w:szCs w:val="24"/>
              </w:rPr>
            </w:pPr>
            <w:r w:rsidRPr="00CA58DC">
              <w:rPr>
                <w:rFonts w:ascii="Arial" w:hAnsi="Arial" w:cs="Arial"/>
                <w:b/>
              </w:rPr>
              <w:t>Evaluate the place of the arts in one’s personal culture/social structure</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tcPr>
          <w:p w:rsidR="00CA58DC" w:rsidRPr="00CA58DC" w:rsidRDefault="00CA58DC">
            <w:pPr>
              <w:rPr>
                <w:rFonts w:ascii="Arial" w:hAnsi="Arial" w:cs="Arial"/>
                <w:szCs w:val="24"/>
              </w:rPr>
            </w:pPr>
          </w:p>
        </w:tc>
        <w:tc>
          <w:tcPr>
            <w:tcW w:w="7614" w:type="dxa"/>
          </w:tcPr>
          <w:p w:rsidR="00CA58DC" w:rsidRPr="00CA58DC" w:rsidRDefault="00CA58DC">
            <w:pPr>
              <w:rPr>
                <w:rFonts w:ascii="Arial" w:hAnsi="Arial" w:cs="Arial"/>
                <w:szCs w:val="24"/>
              </w:rPr>
            </w:pPr>
            <w:r w:rsidRPr="00CA58DC">
              <w:rPr>
                <w:rFonts w:ascii="Arial" w:hAnsi="Arial" w:cs="Arial"/>
                <w:u w:val="single"/>
              </w:rPr>
              <w:t>Potential Elements of the Performance</w:t>
            </w:r>
            <w:r w:rsidRPr="00CA58DC">
              <w:rPr>
                <w:rFonts w:ascii="Arial" w:hAnsi="Arial" w:cs="Arial"/>
              </w:rPr>
              <w:t>:</w:t>
            </w:r>
          </w:p>
          <w:p w:rsidR="00CA58DC" w:rsidRPr="00CA58DC" w:rsidRDefault="00CA58DC" w:rsidP="00CA58DC">
            <w:pPr>
              <w:numPr>
                <w:ilvl w:val="0"/>
                <w:numId w:val="27"/>
              </w:numPr>
              <w:rPr>
                <w:rFonts w:ascii="Arial" w:hAnsi="Arial" w:cs="Arial"/>
              </w:rPr>
            </w:pPr>
            <w:r w:rsidRPr="00CA58DC">
              <w:rPr>
                <w:rFonts w:ascii="Arial" w:hAnsi="Arial" w:cs="Arial"/>
              </w:rPr>
              <w:t>Identify artists and art forms that relate to one’s ‘aesthetic identity’</w:t>
            </w:r>
          </w:p>
          <w:p w:rsidR="00CA58DC" w:rsidRPr="00CA58DC" w:rsidRDefault="00CA58DC" w:rsidP="00CA58DC">
            <w:pPr>
              <w:numPr>
                <w:ilvl w:val="0"/>
                <w:numId w:val="27"/>
              </w:numPr>
              <w:rPr>
                <w:rFonts w:ascii="Arial" w:hAnsi="Arial" w:cs="Arial"/>
              </w:rPr>
            </w:pPr>
            <w:r w:rsidRPr="00CA58DC">
              <w:rPr>
                <w:rFonts w:ascii="Arial" w:hAnsi="Arial" w:cs="Arial"/>
              </w:rPr>
              <w:t>Describe art concepts in the visual arts that relate to one’s ‘aesthetic identity’</w:t>
            </w:r>
          </w:p>
          <w:p w:rsidR="00CA58DC" w:rsidRPr="00CA58DC" w:rsidRDefault="00CA58DC">
            <w:pPr>
              <w:rPr>
                <w:rFonts w:ascii="Arial" w:hAnsi="Arial" w:cs="Arial"/>
              </w:rPr>
            </w:pPr>
          </w:p>
          <w:p w:rsidR="00CA58DC" w:rsidRPr="00CA58DC" w:rsidRDefault="00CA58DC">
            <w:pPr>
              <w:rPr>
                <w:rFonts w:ascii="Arial" w:hAnsi="Arial" w:cs="Arial"/>
              </w:rPr>
            </w:pPr>
          </w:p>
          <w:p w:rsidR="00CA58DC" w:rsidRPr="00CA58DC" w:rsidRDefault="00CA58DC" w:rsidP="00CA58DC">
            <w:pPr>
              <w:numPr>
                <w:ilvl w:val="0"/>
                <w:numId w:val="27"/>
              </w:numPr>
              <w:rPr>
                <w:rFonts w:ascii="Arial" w:hAnsi="Arial" w:cs="Arial"/>
              </w:rPr>
            </w:pPr>
            <w:r w:rsidRPr="00CA58DC">
              <w:rPr>
                <w:rFonts w:ascii="Arial" w:hAnsi="Arial" w:cs="Arial"/>
              </w:rPr>
              <w:t>Explain personal preferences for artists and art productions when discussing artists, art productions and contemporary art practices</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6.</w:t>
            </w:r>
          </w:p>
        </w:tc>
        <w:tc>
          <w:tcPr>
            <w:tcW w:w="7614" w:type="dxa"/>
          </w:tcPr>
          <w:p w:rsidR="00CA58DC" w:rsidRPr="00CA58DC" w:rsidRDefault="00CA58DC">
            <w:pPr>
              <w:rPr>
                <w:rFonts w:ascii="Arial" w:hAnsi="Arial" w:cs="Arial"/>
                <w:b/>
                <w:szCs w:val="24"/>
              </w:rPr>
            </w:pPr>
            <w:r w:rsidRPr="00CA58DC">
              <w:rPr>
                <w:rFonts w:ascii="Arial" w:hAnsi="Arial" w:cs="Arial"/>
                <w:b/>
              </w:rPr>
              <w:t>Develop critical analysis skills, both verbal and written, as they relate to the arts</w:t>
            </w:r>
          </w:p>
          <w:p w:rsidR="00CA58DC" w:rsidRPr="00CA58DC" w:rsidRDefault="00CA58DC">
            <w:pPr>
              <w:rPr>
                <w:rFonts w:ascii="Arial" w:hAnsi="Arial" w:cs="Arial"/>
                <w:b/>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tcPr>
          <w:p w:rsidR="00CA58DC" w:rsidRPr="00CA58DC" w:rsidRDefault="00CA58DC">
            <w:pPr>
              <w:rPr>
                <w:rFonts w:ascii="Arial" w:hAnsi="Arial" w:cs="Arial"/>
                <w:szCs w:val="24"/>
              </w:rPr>
            </w:pPr>
          </w:p>
        </w:tc>
        <w:tc>
          <w:tcPr>
            <w:tcW w:w="7614" w:type="dxa"/>
          </w:tcPr>
          <w:p w:rsidR="00CA58DC" w:rsidRPr="00CA58DC" w:rsidRDefault="00CA58DC">
            <w:pPr>
              <w:rPr>
                <w:rFonts w:ascii="Arial" w:hAnsi="Arial" w:cs="Arial"/>
                <w:szCs w:val="24"/>
              </w:rPr>
            </w:pPr>
            <w:r w:rsidRPr="00CA58DC">
              <w:rPr>
                <w:rFonts w:ascii="Arial" w:hAnsi="Arial" w:cs="Arial"/>
                <w:u w:val="single"/>
              </w:rPr>
              <w:t>Potential Elements of the Performance</w:t>
            </w:r>
            <w:r w:rsidRPr="00CA58DC">
              <w:rPr>
                <w:rFonts w:ascii="Arial" w:hAnsi="Arial" w:cs="Arial"/>
              </w:rPr>
              <w:t>:</w:t>
            </w:r>
          </w:p>
          <w:p w:rsidR="00CA58DC" w:rsidRPr="00CA58DC" w:rsidRDefault="00CA58DC" w:rsidP="00CA58DC">
            <w:pPr>
              <w:pStyle w:val="Default"/>
              <w:numPr>
                <w:ilvl w:val="0"/>
                <w:numId w:val="28"/>
              </w:numPr>
            </w:pPr>
            <w:r w:rsidRPr="00CA58DC">
              <w:t>Compare and contrast visual artists, art movements and arts disciplines when writing about/presenting findings to a group</w:t>
            </w:r>
          </w:p>
          <w:p w:rsidR="00CA58DC" w:rsidRPr="00CA58DC" w:rsidRDefault="00CA58DC" w:rsidP="00CA58DC">
            <w:pPr>
              <w:pStyle w:val="Default"/>
              <w:numPr>
                <w:ilvl w:val="0"/>
                <w:numId w:val="28"/>
              </w:numPr>
            </w:pPr>
            <w:r w:rsidRPr="00CA58DC">
              <w:t>Identify and describe visual arts elements and arts practices that relate to/best reflect one’s personal aesthetic</w:t>
            </w:r>
          </w:p>
          <w:p w:rsidR="00CA58DC" w:rsidRPr="00CA58DC" w:rsidRDefault="00CA58DC" w:rsidP="00CA58DC">
            <w:pPr>
              <w:pStyle w:val="Default"/>
              <w:numPr>
                <w:ilvl w:val="0"/>
                <w:numId w:val="28"/>
              </w:numPr>
            </w:pPr>
            <w:r w:rsidRPr="00CA58DC">
              <w:t>Identify and interpret the contents of one’s ‘visual journal’ when presenting to peers</w:t>
            </w:r>
          </w:p>
          <w:p w:rsidR="00CA58DC" w:rsidRPr="00CA58DC" w:rsidRDefault="00CA58DC">
            <w:pPr>
              <w:pStyle w:val="Default"/>
            </w:pPr>
          </w:p>
        </w:tc>
      </w:tr>
    </w:tbl>
    <w:p w:rsidR="00CA58DC" w:rsidRPr="00CA58DC" w:rsidRDefault="00CA58DC" w:rsidP="00CA58DC">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CA58DC" w:rsidRPr="00CA58DC" w:rsidTr="00CA58DC">
        <w:trPr>
          <w:cantSplit/>
        </w:trPr>
        <w:tc>
          <w:tcPr>
            <w:tcW w:w="675" w:type="dxa"/>
            <w:hideMark/>
          </w:tcPr>
          <w:p w:rsidR="00CA58DC" w:rsidRPr="00CA58DC" w:rsidRDefault="00CA58DC">
            <w:pPr>
              <w:rPr>
                <w:rFonts w:ascii="Arial" w:hAnsi="Arial" w:cs="Arial"/>
                <w:b/>
                <w:bCs/>
                <w:szCs w:val="24"/>
              </w:rPr>
            </w:pPr>
            <w:smartTag w:uri="urn:schemas-microsoft-com:office:smarttags" w:element="stockticker">
              <w:r w:rsidRPr="00CA58DC">
                <w:rPr>
                  <w:rFonts w:ascii="Arial" w:hAnsi="Arial" w:cs="Arial"/>
                  <w:b/>
                  <w:bCs/>
                </w:rPr>
                <w:t>III</w:t>
              </w:r>
            </w:smartTag>
            <w:r w:rsidRPr="00CA58DC">
              <w:rPr>
                <w:rFonts w:ascii="Arial" w:hAnsi="Arial" w:cs="Arial"/>
                <w:b/>
                <w:bCs/>
              </w:rPr>
              <w:t>.</w:t>
            </w:r>
          </w:p>
        </w:tc>
        <w:tc>
          <w:tcPr>
            <w:tcW w:w="8181" w:type="dxa"/>
            <w:gridSpan w:val="2"/>
          </w:tcPr>
          <w:p w:rsidR="00CA58DC" w:rsidRPr="00CA58DC" w:rsidRDefault="00CA58DC">
            <w:pPr>
              <w:rPr>
                <w:rFonts w:ascii="Arial" w:hAnsi="Arial" w:cs="Arial"/>
                <w:b/>
                <w:bCs/>
                <w:szCs w:val="24"/>
              </w:rPr>
            </w:pPr>
            <w:r w:rsidRPr="00CA58DC">
              <w:rPr>
                <w:rFonts w:ascii="Arial" w:hAnsi="Arial" w:cs="Arial"/>
                <w:b/>
                <w:bCs/>
              </w:rPr>
              <w:t>TOPICS:</w:t>
            </w:r>
          </w:p>
          <w:p w:rsidR="00CA58DC" w:rsidRPr="00CA58DC" w:rsidRDefault="00CA58DC">
            <w:pPr>
              <w:rPr>
                <w:rFonts w:ascii="Arial" w:hAnsi="Arial" w:cs="Arial"/>
              </w:rPr>
            </w:pPr>
            <w:r w:rsidRPr="00CA58DC">
              <w:rPr>
                <w:rFonts w:ascii="Arial" w:hAnsi="Arial" w:cs="Arial"/>
              </w:rPr>
              <w:t>Please note topics may overlap and the instructor reserves the right to omit/add new topics as needed.</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1.</w:t>
            </w:r>
          </w:p>
        </w:tc>
        <w:tc>
          <w:tcPr>
            <w:tcW w:w="7614" w:type="dxa"/>
          </w:tcPr>
          <w:p w:rsidR="00CA58DC" w:rsidRPr="00CA58DC" w:rsidRDefault="00CA58DC">
            <w:pPr>
              <w:rPr>
                <w:rFonts w:ascii="Arial" w:hAnsi="Arial" w:cs="Arial"/>
                <w:szCs w:val="24"/>
              </w:rPr>
            </w:pPr>
            <w:r w:rsidRPr="00CA58DC">
              <w:rPr>
                <w:rFonts w:ascii="Arial" w:hAnsi="Arial" w:cs="Arial"/>
              </w:rPr>
              <w:t>Defining a personal aesthetic through cultural research</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2.</w:t>
            </w:r>
          </w:p>
        </w:tc>
        <w:tc>
          <w:tcPr>
            <w:tcW w:w="7614" w:type="dxa"/>
          </w:tcPr>
          <w:p w:rsidR="00CA58DC" w:rsidRPr="00CA58DC" w:rsidRDefault="00CA58DC">
            <w:pPr>
              <w:rPr>
                <w:rFonts w:ascii="Arial" w:hAnsi="Arial" w:cs="Arial"/>
                <w:szCs w:val="24"/>
              </w:rPr>
            </w:pPr>
            <w:r w:rsidRPr="00CA58DC">
              <w:rPr>
                <w:rFonts w:ascii="Arial" w:hAnsi="Arial" w:cs="Arial"/>
              </w:rPr>
              <w:t>Role of Identity—both personal and public—in the arts</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3.</w:t>
            </w:r>
          </w:p>
        </w:tc>
        <w:tc>
          <w:tcPr>
            <w:tcW w:w="7614" w:type="dxa"/>
          </w:tcPr>
          <w:p w:rsidR="00CA58DC" w:rsidRPr="00CA58DC" w:rsidRDefault="00CA58DC">
            <w:pPr>
              <w:rPr>
                <w:rFonts w:ascii="Arial" w:hAnsi="Arial" w:cs="Arial"/>
                <w:szCs w:val="24"/>
              </w:rPr>
            </w:pPr>
            <w:r w:rsidRPr="00CA58DC">
              <w:rPr>
                <w:rFonts w:ascii="Arial" w:hAnsi="Arial" w:cs="Arial"/>
              </w:rPr>
              <w:t>Intersection of Place, Memory, and Public Space in art making</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4.</w:t>
            </w:r>
          </w:p>
        </w:tc>
        <w:tc>
          <w:tcPr>
            <w:tcW w:w="7614" w:type="dxa"/>
          </w:tcPr>
          <w:p w:rsidR="00CA58DC" w:rsidRPr="00CA58DC" w:rsidRDefault="00CA58DC">
            <w:pPr>
              <w:rPr>
                <w:rFonts w:ascii="Arial" w:hAnsi="Arial" w:cs="Arial"/>
                <w:szCs w:val="24"/>
              </w:rPr>
            </w:pPr>
            <w:r w:rsidRPr="00CA58DC">
              <w:rPr>
                <w:rFonts w:ascii="Arial" w:hAnsi="Arial" w:cs="Arial"/>
              </w:rPr>
              <w:t>Representations of Power and Protest in western and non-western traditions</w:t>
            </w:r>
          </w:p>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567" w:type="dxa"/>
            <w:hideMark/>
          </w:tcPr>
          <w:p w:rsidR="00CA58DC" w:rsidRPr="00CA58DC" w:rsidRDefault="00CA58DC">
            <w:pPr>
              <w:rPr>
                <w:rFonts w:ascii="Arial" w:hAnsi="Arial" w:cs="Arial"/>
                <w:szCs w:val="24"/>
              </w:rPr>
            </w:pPr>
            <w:r w:rsidRPr="00CA58DC">
              <w:rPr>
                <w:rFonts w:ascii="Arial" w:hAnsi="Arial" w:cs="Arial"/>
              </w:rPr>
              <w:t>5.</w:t>
            </w:r>
          </w:p>
        </w:tc>
        <w:tc>
          <w:tcPr>
            <w:tcW w:w="7614" w:type="dxa"/>
          </w:tcPr>
          <w:p w:rsidR="00CA58DC" w:rsidRPr="00CA58DC" w:rsidRDefault="00CA58DC">
            <w:pPr>
              <w:rPr>
                <w:rFonts w:ascii="Arial" w:hAnsi="Arial" w:cs="Arial"/>
                <w:szCs w:val="24"/>
              </w:rPr>
            </w:pPr>
            <w:r w:rsidRPr="00CA58DC">
              <w:rPr>
                <w:rFonts w:ascii="Arial" w:hAnsi="Arial" w:cs="Arial"/>
              </w:rPr>
              <w:t>Mediation of Fantasy and Transformation through digital/computer based media and traditional photographic processes</w:t>
            </w:r>
          </w:p>
          <w:p w:rsidR="00CA58DC" w:rsidRPr="00CA58DC" w:rsidRDefault="00CA58DC">
            <w:pPr>
              <w:rPr>
                <w:rFonts w:ascii="Arial" w:hAnsi="Arial" w:cs="Arial"/>
                <w:szCs w:val="24"/>
              </w:rPr>
            </w:pPr>
          </w:p>
        </w:tc>
      </w:tr>
      <w:tr w:rsidR="00CA58DC" w:rsidRPr="00CA58DC" w:rsidTr="00CA58DC">
        <w:trPr>
          <w:trHeight w:val="342"/>
        </w:trPr>
        <w:tc>
          <w:tcPr>
            <w:tcW w:w="675" w:type="dxa"/>
          </w:tcPr>
          <w:p w:rsidR="00CA58DC" w:rsidRPr="00CA58DC" w:rsidRDefault="00CA58DC">
            <w:pPr>
              <w:rPr>
                <w:rFonts w:ascii="Arial" w:hAnsi="Arial" w:cs="Arial"/>
                <w:szCs w:val="24"/>
              </w:rPr>
            </w:pPr>
          </w:p>
        </w:tc>
        <w:tc>
          <w:tcPr>
            <w:tcW w:w="567" w:type="dxa"/>
          </w:tcPr>
          <w:p w:rsidR="00CA58DC" w:rsidRPr="00CA58DC" w:rsidRDefault="00CA58DC">
            <w:pPr>
              <w:rPr>
                <w:rFonts w:ascii="Arial" w:hAnsi="Arial" w:cs="Arial"/>
                <w:szCs w:val="24"/>
              </w:rPr>
            </w:pPr>
            <w:r w:rsidRPr="00CA58DC">
              <w:rPr>
                <w:rFonts w:ascii="Arial" w:hAnsi="Arial" w:cs="Arial"/>
              </w:rPr>
              <w:t>6.</w:t>
            </w:r>
          </w:p>
          <w:p w:rsidR="00CA58DC" w:rsidRPr="00CA58DC" w:rsidRDefault="00CA58DC">
            <w:pPr>
              <w:rPr>
                <w:rFonts w:ascii="Arial" w:hAnsi="Arial" w:cs="Arial"/>
              </w:rPr>
            </w:pPr>
          </w:p>
          <w:p w:rsidR="00CA58DC" w:rsidRPr="00CA58DC" w:rsidRDefault="00CA58DC">
            <w:pPr>
              <w:rPr>
                <w:rFonts w:ascii="Arial" w:hAnsi="Arial" w:cs="Arial"/>
              </w:rPr>
            </w:pPr>
            <w:r w:rsidRPr="00CA58DC">
              <w:rPr>
                <w:rFonts w:ascii="Arial" w:hAnsi="Arial" w:cs="Arial"/>
              </w:rPr>
              <w:t>7.</w:t>
            </w:r>
          </w:p>
          <w:p w:rsidR="00CA58DC" w:rsidRPr="00CA58DC" w:rsidRDefault="00CA58DC">
            <w:pPr>
              <w:rPr>
                <w:rFonts w:ascii="Arial" w:hAnsi="Arial" w:cs="Arial"/>
              </w:rPr>
            </w:pPr>
          </w:p>
          <w:p w:rsidR="00CA58DC" w:rsidRPr="00CA58DC" w:rsidRDefault="00CA58DC">
            <w:pPr>
              <w:rPr>
                <w:rFonts w:ascii="Arial" w:hAnsi="Arial" w:cs="Arial"/>
              </w:rPr>
            </w:pPr>
            <w:r w:rsidRPr="00CA58DC">
              <w:rPr>
                <w:rFonts w:ascii="Arial" w:hAnsi="Arial" w:cs="Arial"/>
              </w:rPr>
              <w:t>8.</w:t>
            </w:r>
          </w:p>
          <w:p w:rsidR="00CA58DC" w:rsidRPr="00CA58DC" w:rsidRDefault="00CA58DC">
            <w:pPr>
              <w:rPr>
                <w:rFonts w:ascii="Arial" w:hAnsi="Arial" w:cs="Arial"/>
              </w:rPr>
            </w:pPr>
          </w:p>
          <w:p w:rsidR="00CA58DC" w:rsidRPr="00CA58DC" w:rsidRDefault="00CA58DC">
            <w:pPr>
              <w:rPr>
                <w:rFonts w:ascii="Arial" w:hAnsi="Arial" w:cs="Arial"/>
              </w:rPr>
            </w:pPr>
            <w:r w:rsidRPr="00CA58DC">
              <w:rPr>
                <w:rFonts w:ascii="Arial" w:hAnsi="Arial" w:cs="Arial"/>
              </w:rPr>
              <w:t>9.</w:t>
            </w:r>
          </w:p>
          <w:p w:rsidR="00CA58DC" w:rsidRPr="00CA58DC" w:rsidRDefault="00CA58DC">
            <w:pPr>
              <w:rPr>
                <w:rFonts w:ascii="Arial" w:hAnsi="Arial" w:cs="Arial"/>
              </w:rPr>
            </w:pPr>
          </w:p>
          <w:p w:rsidR="00CA58DC" w:rsidRPr="00CA58DC" w:rsidRDefault="00CA58DC">
            <w:pPr>
              <w:rPr>
                <w:rFonts w:ascii="Arial" w:hAnsi="Arial" w:cs="Arial"/>
                <w:szCs w:val="24"/>
              </w:rPr>
            </w:pPr>
            <w:r w:rsidRPr="00CA58DC">
              <w:rPr>
                <w:rFonts w:ascii="Arial" w:hAnsi="Arial" w:cs="Arial"/>
              </w:rPr>
              <w:t>10.</w:t>
            </w:r>
          </w:p>
        </w:tc>
        <w:tc>
          <w:tcPr>
            <w:tcW w:w="7614" w:type="dxa"/>
          </w:tcPr>
          <w:p w:rsidR="00CA58DC" w:rsidRPr="00CA58DC" w:rsidRDefault="00CA58DC">
            <w:pPr>
              <w:rPr>
                <w:rFonts w:ascii="Arial" w:hAnsi="Arial" w:cs="Arial"/>
                <w:szCs w:val="24"/>
              </w:rPr>
            </w:pPr>
            <w:r w:rsidRPr="00CA58DC">
              <w:rPr>
                <w:rFonts w:ascii="Arial" w:hAnsi="Arial" w:cs="Arial"/>
              </w:rPr>
              <w:t>Environmental arts—Nature and Spirituality Intertwined</w:t>
            </w:r>
          </w:p>
          <w:p w:rsidR="00CA58DC" w:rsidRPr="00CA58DC" w:rsidRDefault="00CA58DC">
            <w:pPr>
              <w:rPr>
                <w:rFonts w:ascii="Arial" w:hAnsi="Arial" w:cs="Arial"/>
              </w:rPr>
            </w:pPr>
          </w:p>
          <w:p w:rsidR="00CA58DC" w:rsidRPr="00CA58DC" w:rsidRDefault="00CA58DC">
            <w:pPr>
              <w:rPr>
                <w:rFonts w:ascii="Arial" w:hAnsi="Arial" w:cs="Arial"/>
              </w:rPr>
            </w:pPr>
            <w:r w:rsidRPr="00CA58DC">
              <w:rPr>
                <w:rFonts w:ascii="Arial" w:hAnsi="Arial" w:cs="Arial"/>
              </w:rPr>
              <w:t>Outsider Artists—The Arts as Therapy</w:t>
            </w:r>
          </w:p>
          <w:p w:rsidR="00CA58DC" w:rsidRPr="00CA58DC" w:rsidRDefault="00CA58DC">
            <w:pPr>
              <w:rPr>
                <w:rFonts w:ascii="Arial" w:hAnsi="Arial" w:cs="Arial"/>
              </w:rPr>
            </w:pPr>
          </w:p>
          <w:p w:rsidR="00CA58DC" w:rsidRPr="00CA58DC" w:rsidRDefault="00CA58DC">
            <w:pPr>
              <w:rPr>
                <w:rFonts w:ascii="Arial" w:hAnsi="Arial" w:cs="Arial"/>
              </w:rPr>
            </w:pPr>
            <w:r w:rsidRPr="00CA58DC">
              <w:rPr>
                <w:rFonts w:ascii="Arial" w:hAnsi="Arial" w:cs="Arial"/>
              </w:rPr>
              <w:t xml:space="preserve">Craft </w:t>
            </w:r>
            <w:proofErr w:type="spellStart"/>
            <w:r w:rsidRPr="00CA58DC">
              <w:rPr>
                <w:rFonts w:ascii="Arial" w:hAnsi="Arial" w:cs="Arial"/>
              </w:rPr>
              <w:t>vs</w:t>
            </w:r>
            <w:proofErr w:type="spellEnd"/>
            <w:r w:rsidRPr="00CA58DC">
              <w:rPr>
                <w:rFonts w:ascii="Arial" w:hAnsi="Arial" w:cs="Arial"/>
              </w:rPr>
              <w:t xml:space="preserve"> Art and vice versa</w:t>
            </w:r>
          </w:p>
          <w:p w:rsidR="00CA58DC" w:rsidRPr="00CA58DC" w:rsidRDefault="00CA58DC">
            <w:pPr>
              <w:rPr>
                <w:rFonts w:ascii="Arial" w:hAnsi="Arial" w:cs="Arial"/>
              </w:rPr>
            </w:pPr>
          </w:p>
          <w:p w:rsidR="00CA58DC" w:rsidRPr="00CA58DC" w:rsidRDefault="00CA58DC">
            <w:pPr>
              <w:rPr>
                <w:rFonts w:ascii="Arial" w:hAnsi="Arial" w:cs="Arial"/>
              </w:rPr>
            </w:pPr>
            <w:r w:rsidRPr="00CA58DC">
              <w:rPr>
                <w:rFonts w:ascii="Arial" w:hAnsi="Arial" w:cs="Arial"/>
              </w:rPr>
              <w:t xml:space="preserve">Canadian National Identity and the National Gallery of </w:t>
            </w:r>
            <w:smartTag w:uri="urn:schemas-microsoft-com:office:smarttags" w:element="stockticker">
              <w:r w:rsidRPr="00CA58DC">
                <w:rPr>
                  <w:rFonts w:ascii="Arial" w:hAnsi="Arial" w:cs="Arial"/>
                </w:rPr>
                <w:t>Canada</w:t>
              </w:r>
            </w:smartTag>
          </w:p>
          <w:p w:rsidR="00CA58DC" w:rsidRPr="00CA58DC" w:rsidRDefault="00CA58DC">
            <w:pPr>
              <w:rPr>
                <w:rFonts w:ascii="Arial" w:hAnsi="Arial" w:cs="Arial"/>
              </w:rPr>
            </w:pPr>
          </w:p>
          <w:p w:rsidR="00CA58DC" w:rsidRPr="00CA58DC" w:rsidRDefault="00CA58DC">
            <w:pPr>
              <w:rPr>
                <w:rFonts w:ascii="Arial" w:hAnsi="Arial" w:cs="Arial"/>
              </w:rPr>
            </w:pPr>
            <w:r w:rsidRPr="00CA58DC">
              <w:rPr>
                <w:rFonts w:ascii="Arial" w:hAnsi="Arial" w:cs="Arial"/>
              </w:rPr>
              <w:t xml:space="preserve">‘Guerilla Art’ and the </w:t>
            </w:r>
            <w:smartTag w:uri="urn:schemas-microsoft-com:office:smarttags" w:element="stockticker">
              <w:r w:rsidRPr="00CA58DC">
                <w:rPr>
                  <w:rFonts w:ascii="Arial" w:hAnsi="Arial" w:cs="Arial"/>
                </w:rPr>
                <w:t>International Street</w:t>
              </w:r>
            </w:smartTag>
            <w:r w:rsidRPr="00CA58DC">
              <w:rPr>
                <w:rFonts w:ascii="Arial" w:hAnsi="Arial" w:cs="Arial"/>
              </w:rPr>
              <w:t xml:space="preserve"> Art Movement</w:t>
            </w:r>
          </w:p>
          <w:p w:rsidR="00CA58DC" w:rsidRPr="00CA58DC" w:rsidRDefault="00CA58DC">
            <w:pPr>
              <w:rPr>
                <w:rFonts w:ascii="Arial" w:hAnsi="Arial" w:cs="Arial"/>
                <w:szCs w:val="24"/>
              </w:rPr>
            </w:pPr>
          </w:p>
        </w:tc>
      </w:tr>
    </w:tbl>
    <w:p w:rsidR="00CA58DC" w:rsidRPr="00CA58DC" w:rsidRDefault="00CA58DC" w:rsidP="00CA58DC">
      <w:pPr>
        <w:rPr>
          <w:rFonts w:ascii="Arial" w:hAnsi="Arial" w:cs="Arial"/>
        </w:rPr>
      </w:pPr>
    </w:p>
    <w:p w:rsidR="00CA58DC" w:rsidRPr="00CA58DC" w:rsidRDefault="00CA58DC" w:rsidP="00CA58DC">
      <w:pPr>
        <w:rPr>
          <w:rFonts w:ascii="Arial" w:hAnsi="Arial" w:cs="Arial"/>
        </w:rPr>
      </w:pPr>
      <w:r w:rsidRPr="00CA58DC">
        <w:rPr>
          <w:rFonts w:ascii="Arial" w:hAnsi="Arial" w:cs="Arial"/>
        </w:rPr>
        <w:br w:type="page"/>
      </w:r>
    </w:p>
    <w:tbl>
      <w:tblPr>
        <w:tblW w:w="0" w:type="auto"/>
        <w:tblLayout w:type="fixed"/>
        <w:tblLook w:val="04A0" w:firstRow="1" w:lastRow="0" w:firstColumn="1" w:lastColumn="0" w:noHBand="0" w:noVBand="1"/>
      </w:tblPr>
      <w:tblGrid>
        <w:gridCol w:w="675"/>
        <w:gridCol w:w="8181"/>
      </w:tblGrid>
      <w:tr w:rsidR="00CA58DC" w:rsidRPr="00CA58DC" w:rsidTr="00CA58DC">
        <w:trPr>
          <w:cantSplit/>
        </w:trPr>
        <w:tc>
          <w:tcPr>
            <w:tcW w:w="675" w:type="dxa"/>
            <w:hideMark/>
          </w:tcPr>
          <w:p w:rsidR="00CA58DC" w:rsidRPr="00CA58DC" w:rsidRDefault="00CA58DC">
            <w:pPr>
              <w:rPr>
                <w:rFonts w:ascii="Arial" w:hAnsi="Arial" w:cs="Arial"/>
                <w:b/>
                <w:bCs/>
                <w:szCs w:val="24"/>
              </w:rPr>
            </w:pPr>
            <w:r w:rsidRPr="00CA58DC">
              <w:rPr>
                <w:rFonts w:ascii="Arial" w:hAnsi="Arial" w:cs="Arial"/>
                <w:b/>
                <w:bCs/>
              </w:rPr>
              <w:lastRenderedPageBreak/>
              <w:t>IV.</w:t>
            </w:r>
          </w:p>
        </w:tc>
        <w:tc>
          <w:tcPr>
            <w:tcW w:w="8181" w:type="dxa"/>
          </w:tcPr>
          <w:p w:rsidR="00CA58DC" w:rsidRPr="00CA58DC" w:rsidRDefault="00CA58DC">
            <w:pPr>
              <w:rPr>
                <w:rFonts w:ascii="Arial" w:hAnsi="Arial" w:cs="Arial"/>
                <w:b/>
                <w:bCs/>
                <w:szCs w:val="24"/>
              </w:rPr>
            </w:pPr>
            <w:r w:rsidRPr="00CA58DC">
              <w:rPr>
                <w:rFonts w:ascii="Arial" w:hAnsi="Arial" w:cs="Arial"/>
                <w:b/>
                <w:bCs/>
              </w:rPr>
              <w:t>REQUIRED RESOURCES/TEXTS/MATERIALS:</w:t>
            </w:r>
          </w:p>
          <w:p w:rsidR="00CA58DC" w:rsidRPr="00CA58DC" w:rsidRDefault="00CA58DC">
            <w:pPr>
              <w:rPr>
                <w:rFonts w:ascii="Arial" w:hAnsi="Arial" w:cs="Arial"/>
                <w:b/>
                <w:bCs/>
              </w:rPr>
            </w:pPr>
          </w:p>
          <w:p w:rsidR="00CA58DC" w:rsidRPr="00CA58DC" w:rsidRDefault="00CA58DC">
            <w:pPr>
              <w:rPr>
                <w:rFonts w:ascii="Arial" w:hAnsi="Arial" w:cs="Arial"/>
              </w:rPr>
            </w:pPr>
            <w:r w:rsidRPr="00CA58DC">
              <w:rPr>
                <w:rFonts w:ascii="Arial" w:hAnsi="Arial" w:cs="Arial"/>
              </w:rPr>
              <w:t xml:space="preserve">There is no text for the course. Students will be directed to pertinent on-line sources for critical essays and additional visual content. Instructor will provide reading material as needed. </w:t>
            </w:r>
          </w:p>
          <w:p w:rsidR="00CA58DC" w:rsidRPr="00CA58DC" w:rsidRDefault="00CA58DC">
            <w:pPr>
              <w:rPr>
                <w:rFonts w:ascii="Arial" w:hAnsi="Arial" w:cs="Arial"/>
              </w:rPr>
            </w:pPr>
          </w:p>
          <w:p w:rsidR="00CA58DC" w:rsidRPr="00CA58DC" w:rsidRDefault="00CA58DC">
            <w:pPr>
              <w:rPr>
                <w:rFonts w:ascii="Arial" w:hAnsi="Arial" w:cs="Arial"/>
                <w:u w:val="single"/>
              </w:rPr>
            </w:pPr>
            <w:r w:rsidRPr="00CA58DC">
              <w:rPr>
                <w:rFonts w:ascii="Arial" w:hAnsi="Arial" w:cs="Arial"/>
                <w:u w:val="single"/>
              </w:rPr>
              <w:t xml:space="preserve">Research Materials: </w:t>
            </w:r>
          </w:p>
          <w:p w:rsidR="00CA58DC" w:rsidRPr="00CA58DC" w:rsidRDefault="00CA58DC">
            <w:pPr>
              <w:rPr>
                <w:rFonts w:ascii="Arial" w:hAnsi="Arial" w:cs="Arial"/>
              </w:rPr>
            </w:pPr>
            <w:r w:rsidRPr="00CA58DC">
              <w:rPr>
                <w:rFonts w:ascii="Arial" w:hAnsi="Arial" w:cs="Arial"/>
              </w:rPr>
              <w:t xml:space="preserve">For the creation of a </w:t>
            </w:r>
            <w:r w:rsidRPr="00CA58DC">
              <w:rPr>
                <w:rFonts w:ascii="Arial" w:hAnsi="Arial" w:cs="Arial"/>
                <w:i/>
                <w:iCs/>
              </w:rPr>
              <w:t xml:space="preserve">Visual Journal </w:t>
            </w:r>
            <w:r w:rsidRPr="00CA58DC">
              <w:rPr>
                <w:rFonts w:ascii="Arial" w:hAnsi="Arial" w:cs="Arial"/>
              </w:rPr>
              <w:t xml:space="preserve">exploring one’s </w:t>
            </w:r>
            <w:r w:rsidRPr="00CA58DC">
              <w:rPr>
                <w:rFonts w:ascii="Arial" w:hAnsi="Arial" w:cs="Arial"/>
                <w:i/>
                <w:iCs/>
              </w:rPr>
              <w:t>Aesthetic Identity, s</w:t>
            </w:r>
            <w:r w:rsidRPr="00CA58DC">
              <w:rPr>
                <w:rFonts w:ascii="Arial" w:hAnsi="Arial" w:cs="Arial"/>
              </w:rPr>
              <w:t>tudents are required to purchase and bring to class the following:</w:t>
            </w:r>
          </w:p>
          <w:p w:rsidR="00CA58DC" w:rsidRPr="00CA58DC" w:rsidRDefault="00CA58DC">
            <w:pPr>
              <w:rPr>
                <w:rFonts w:ascii="Arial" w:hAnsi="Arial" w:cs="Arial"/>
                <w:i/>
                <w:iCs/>
              </w:rPr>
            </w:pPr>
          </w:p>
          <w:p w:rsidR="00CA58DC" w:rsidRPr="00CA58DC" w:rsidRDefault="00CA58DC">
            <w:pPr>
              <w:rPr>
                <w:rFonts w:ascii="Arial" w:hAnsi="Arial" w:cs="Arial"/>
              </w:rPr>
            </w:pPr>
            <w:r w:rsidRPr="00CA58DC">
              <w:rPr>
                <w:rFonts w:ascii="Arial" w:hAnsi="Arial" w:cs="Arial"/>
              </w:rPr>
              <w:t>one 9”x12” (or larger) blank sketch book--hard cover/spiral bound preferred</w:t>
            </w:r>
          </w:p>
          <w:p w:rsidR="00CA58DC" w:rsidRPr="00CA58DC" w:rsidRDefault="00CA58DC">
            <w:pPr>
              <w:rPr>
                <w:rFonts w:ascii="Arial" w:hAnsi="Arial" w:cs="Arial"/>
              </w:rPr>
            </w:pPr>
            <w:r w:rsidRPr="00CA58DC">
              <w:rPr>
                <w:rFonts w:ascii="Arial" w:hAnsi="Arial" w:cs="Arial"/>
              </w:rPr>
              <w:t>one glue stick</w:t>
            </w:r>
          </w:p>
          <w:p w:rsidR="00CA58DC" w:rsidRPr="00CA58DC" w:rsidRDefault="00CA58DC">
            <w:pPr>
              <w:rPr>
                <w:rFonts w:ascii="Arial" w:hAnsi="Arial" w:cs="Arial"/>
              </w:rPr>
            </w:pPr>
            <w:r w:rsidRPr="00CA58DC">
              <w:rPr>
                <w:rFonts w:ascii="Arial" w:hAnsi="Arial" w:cs="Arial"/>
              </w:rPr>
              <w:t>one pair scissors and/or X-</w:t>
            </w:r>
            <w:proofErr w:type="spellStart"/>
            <w:r w:rsidRPr="00CA58DC">
              <w:rPr>
                <w:rFonts w:ascii="Arial" w:hAnsi="Arial" w:cs="Arial"/>
              </w:rPr>
              <w:t>acto</w:t>
            </w:r>
            <w:proofErr w:type="spellEnd"/>
            <w:r w:rsidRPr="00CA58DC">
              <w:rPr>
                <w:rFonts w:ascii="Arial" w:hAnsi="Arial" w:cs="Arial"/>
              </w:rPr>
              <w:t xml:space="preserve"> knife </w:t>
            </w:r>
          </w:p>
          <w:p w:rsidR="00CA58DC" w:rsidRPr="00CA58DC" w:rsidRDefault="00CA58DC">
            <w:pPr>
              <w:rPr>
                <w:rFonts w:ascii="Arial" w:hAnsi="Arial" w:cs="Arial"/>
              </w:rPr>
            </w:pPr>
            <w:r w:rsidRPr="00CA58DC">
              <w:rPr>
                <w:rFonts w:ascii="Arial" w:hAnsi="Arial" w:cs="Arial"/>
              </w:rPr>
              <w:t>small assortment of pens and pencil crayons</w:t>
            </w:r>
          </w:p>
          <w:p w:rsidR="00CA58DC" w:rsidRPr="00CA58DC" w:rsidRDefault="00CA58DC">
            <w:pPr>
              <w:rPr>
                <w:rFonts w:ascii="Arial" w:hAnsi="Arial" w:cs="Arial"/>
              </w:rPr>
            </w:pPr>
            <w:r w:rsidRPr="00CA58DC">
              <w:rPr>
                <w:rFonts w:ascii="Arial" w:hAnsi="Arial" w:cs="Arial"/>
              </w:rPr>
              <w:t xml:space="preserve">Additional needs: access to internet with working printer, use of photocopiers; art/popular culture magazines, photos, newspapers, etc. </w:t>
            </w:r>
          </w:p>
          <w:p w:rsidR="00CA58DC" w:rsidRPr="00CA58DC" w:rsidRDefault="00CA58DC">
            <w:pPr>
              <w:rPr>
                <w:rFonts w:ascii="Arial" w:hAnsi="Arial" w:cs="Arial"/>
                <w:szCs w:val="24"/>
              </w:rPr>
            </w:pPr>
          </w:p>
        </w:tc>
      </w:tr>
    </w:tbl>
    <w:p w:rsidR="00CA58DC" w:rsidRPr="00CA58DC" w:rsidRDefault="00CA58DC" w:rsidP="00CA58DC">
      <w:pPr>
        <w:rPr>
          <w:rFonts w:ascii="Arial" w:hAnsi="Arial" w:cs="Arial"/>
        </w:rPr>
      </w:pPr>
    </w:p>
    <w:tbl>
      <w:tblPr>
        <w:tblW w:w="0" w:type="auto"/>
        <w:tblLayout w:type="fixed"/>
        <w:tblLook w:val="04A0" w:firstRow="1" w:lastRow="0" w:firstColumn="1" w:lastColumn="0" w:noHBand="0" w:noVBand="1"/>
      </w:tblPr>
      <w:tblGrid>
        <w:gridCol w:w="675"/>
        <w:gridCol w:w="8181"/>
      </w:tblGrid>
      <w:tr w:rsidR="00CA58DC" w:rsidRPr="00CA58DC" w:rsidTr="00CA58DC">
        <w:trPr>
          <w:cantSplit/>
        </w:trPr>
        <w:tc>
          <w:tcPr>
            <w:tcW w:w="675" w:type="dxa"/>
            <w:hideMark/>
          </w:tcPr>
          <w:p w:rsidR="00CA58DC" w:rsidRPr="00CA58DC" w:rsidRDefault="00CA58DC">
            <w:pPr>
              <w:rPr>
                <w:rFonts w:ascii="Arial" w:hAnsi="Arial" w:cs="Arial"/>
                <w:b/>
                <w:bCs/>
                <w:szCs w:val="24"/>
              </w:rPr>
            </w:pPr>
            <w:r w:rsidRPr="00CA58DC">
              <w:rPr>
                <w:rFonts w:ascii="Arial" w:hAnsi="Arial" w:cs="Arial"/>
                <w:b/>
                <w:bCs/>
              </w:rPr>
              <w:t>V.</w:t>
            </w:r>
          </w:p>
        </w:tc>
        <w:tc>
          <w:tcPr>
            <w:tcW w:w="8181" w:type="dxa"/>
          </w:tcPr>
          <w:p w:rsidR="00CA58DC" w:rsidRPr="00CA58DC" w:rsidRDefault="00CA58DC">
            <w:pPr>
              <w:rPr>
                <w:rFonts w:ascii="Arial" w:hAnsi="Arial" w:cs="Arial"/>
                <w:b/>
                <w:bCs/>
                <w:szCs w:val="24"/>
              </w:rPr>
            </w:pPr>
            <w:r w:rsidRPr="00CA58DC">
              <w:rPr>
                <w:rFonts w:ascii="Arial" w:hAnsi="Arial" w:cs="Arial"/>
                <w:b/>
                <w:bCs/>
              </w:rPr>
              <w:t>EVALUATION PROCESS/GRADING SYSTEM:</w:t>
            </w:r>
          </w:p>
          <w:p w:rsidR="00CA58DC" w:rsidRPr="00CA58DC" w:rsidRDefault="00CA58DC">
            <w:pPr>
              <w:pStyle w:val="EnvelopeReturn"/>
              <w:rPr>
                <w:rFonts w:cs="Arial"/>
              </w:rPr>
            </w:pPr>
          </w:p>
          <w:p w:rsidR="00CA58DC" w:rsidRPr="00CA58DC" w:rsidRDefault="00CA58DC">
            <w:pPr>
              <w:pStyle w:val="EnvelopeReturn"/>
            </w:pPr>
            <w:r w:rsidRPr="00CA58DC">
              <w:t xml:space="preserve">10%   Attendance (includes 3 off-site trips to the Art Gallery of Algoma)    </w:t>
            </w:r>
          </w:p>
          <w:p w:rsidR="00CA58DC" w:rsidRPr="00CA58DC" w:rsidRDefault="00CA58DC">
            <w:pPr>
              <w:pStyle w:val="EnvelopeReturn"/>
            </w:pPr>
            <w:r w:rsidRPr="00CA58DC">
              <w:t xml:space="preserve">15%   Submission of three (3) exhibit reflections (5% each)                             </w:t>
            </w:r>
          </w:p>
          <w:p w:rsidR="00CA58DC" w:rsidRPr="00CA58DC" w:rsidRDefault="00CA58DC">
            <w:pPr>
              <w:pStyle w:val="EnvelopeReturn"/>
            </w:pPr>
            <w:r w:rsidRPr="00CA58DC">
              <w:t xml:space="preserve">30%   six (6) in-class tests based on films screened (5% each)            </w:t>
            </w:r>
          </w:p>
          <w:p w:rsidR="00CA58DC" w:rsidRPr="00CA58DC" w:rsidRDefault="00CA58DC">
            <w:pPr>
              <w:pStyle w:val="EnvelopeReturn"/>
            </w:pPr>
            <w:r w:rsidRPr="00CA58DC">
              <w:t xml:space="preserve">25%   Submission of Visual Journal (as per guidelines)                               </w:t>
            </w:r>
          </w:p>
          <w:p w:rsidR="00CA58DC" w:rsidRPr="00CA58DC" w:rsidRDefault="00CA58DC">
            <w:pPr>
              <w:pStyle w:val="EnvelopeReturn"/>
            </w:pPr>
            <w:r w:rsidRPr="00CA58DC">
              <w:t xml:space="preserve">10%   Submission of Opinion Paper re: Aesthetic Identity (with citations)                 </w:t>
            </w:r>
          </w:p>
          <w:p w:rsidR="00CA58DC" w:rsidRPr="00CA58DC" w:rsidRDefault="00CA58DC">
            <w:pPr>
              <w:pStyle w:val="EnvelopeReturn"/>
            </w:pPr>
            <w:r w:rsidRPr="00CA58DC">
              <w:rPr>
                <w:u w:val="single"/>
              </w:rPr>
              <w:t>10%   In-class presentation of Visual Journal with Opinion Paper</w:t>
            </w:r>
            <w:r w:rsidRPr="00CA58DC">
              <w:t xml:space="preserve">                               </w:t>
            </w:r>
          </w:p>
          <w:p w:rsidR="00CA58DC" w:rsidRPr="00CA58DC" w:rsidRDefault="00CA58DC">
            <w:pPr>
              <w:pStyle w:val="EnvelopeReturn"/>
            </w:pPr>
            <w:r w:rsidRPr="00CA58DC">
              <w:t>100% Total</w:t>
            </w:r>
          </w:p>
          <w:p w:rsidR="00CA58DC" w:rsidRPr="00CA58DC" w:rsidRDefault="00CA58DC"/>
          <w:p w:rsidR="00CA58DC" w:rsidRPr="00CA58DC" w:rsidRDefault="00CA58DC">
            <w:pPr>
              <w:rPr>
                <w:rFonts w:ascii="Arial" w:hAnsi="Arial" w:cs="Arial"/>
              </w:rPr>
            </w:pPr>
            <w:r w:rsidRPr="00CA58DC">
              <w:rPr>
                <w:rFonts w:ascii="Arial" w:hAnsi="Arial" w:cs="Arial"/>
              </w:rPr>
              <w:t>All tests and assignments will be completed with the assistance of the Learning Specialist. Any modifications to the tests and assignments will be proposed by the Learning Specialist and are subject to approval from the professor</w:t>
            </w:r>
          </w:p>
          <w:p w:rsidR="00CA58DC" w:rsidRPr="00CA58DC" w:rsidRDefault="00CA58DC">
            <w:pPr>
              <w:pStyle w:val="EnvelopeReturn"/>
              <w:rPr>
                <w:rFonts w:cs="Arial"/>
              </w:rPr>
            </w:pPr>
          </w:p>
          <w:p w:rsidR="00CA58DC" w:rsidRPr="00CA58DC" w:rsidRDefault="00CA58DC">
            <w:pPr>
              <w:ind w:right="873"/>
              <w:rPr>
                <w:rFonts w:ascii="Arial" w:hAnsi="Arial" w:cs="Arial"/>
                <w:sz w:val="22"/>
                <w:szCs w:val="22"/>
              </w:rPr>
            </w:pPr>
            <w:r w:rsidRPr="00CA58DC">
              <w:rPr>
                <w:rFonts w:ascii="Arial" w:hAnsi="Arial" w:cs="Arial"/>
                <w:b/>
                <w:bCs/>
              </w:rPr>
              <w:t xml:space="preserve">Note:  </w:t>
            </w:r>
            <w:r w:rsidRPr="00CA58DC">
              <w:rPr>
                <w:rFonts w:ascii="Arial" w:hAnsi="Arial" w:cs="Arial"/>
              </w:rPr>
              <w:t>For such reasons as program certification or program articulation, certain courses require minimums of greater than 50% and/or have mandatory components to achieve a passing grade.</w:t>
            </w:r>
          </w:p>
          <w:p w:rsidR="00CA58DC" w:rsidRPr="00CA58DC" w:rsidRDefault="00CA58DC">
            <w:pPr>
              <w:ind w:right="873"/>
              <w:rPr>
                <w:rFonts w:ascii="Arial" w:hAnsi="Arial" w:cs="Arial"/>
                <w:szCs w:val="24"/>
              </w:rPr>
            </w:pPr>
          </w:p>
          <w:p w:rsidR="00CA58DC" w:rsidRPr="00CA58DC" w:rsidRDefault="00CA58DC">
            <w:pPr>
              <w:pStyle w:val="EnvelopeReturn"/>
              <w:rPr>
                <w:rFonts w:cs="Arial"/>
              </w:rPr>
            </w:pPr>
            <w:r w:rsidRPr="00CA58DC">
              <w:t xml:space="preserve">It is also important to note, that the minimum overall GPA required in order </w:t>
            </w:r>
            <w:proofErr w:type="gramStart"/>
            <w:r w:rsidRPr="00CA58DC">
              <w:t>to graduate</w:t>
            </w:r>
            <w:proofErr w:type="gramEnd"/>
            <w:r w:rsidRPr="00CA58DC">
              <w:t xml:space="preserve"> from a Sault College program remains 2.0.</w:t>
            </w:r>
          </w:p>
          <w:p w:rsidR="00CA58DC" w:rsidRPr="00CA58DC" w:rsidRDefault="00CA58DC">
            <w:pPr>
              <w:pStyle w:val="EnvelopeReturn"/>
            </w:pPr>
          </w:p>
        </w:tc>
      </w:tr>
      <w:tr w:rsidR="00CA58DC" w:rsidRPr="00CA58DC" w:rsidTr="00CA58DC">
        <w:trPr>
          <w:cantSplit/>
        </w:trPr>
        <w:tc>
          <w:tcPr>
            <w:tcW w:w="675" w:type="dxa"/>
          </w:tcPr>
          <w:p w:rsidR="00CA58DC" w:rsidRPr="00CA58DC" w:rsidRDefault="00CA58DC">
            <w:pPr>
              <w:pStyle w:val="EnvelopeReturn"/>
            </w:pPr>
          </w:p>
        </w:tc>
        <w:tc>
          <w:tcPr>
            <w:tcW w:w="8181" w:type="dxa"/>
            <w:hideMark/>
          </w:tcPr>
          <w:p w:rsidR="00CA58DC" w:rsidRPr="00CA58DC" w:rsidRDefault="00CA58DC">
            <w:pPr>
              <w:rPr>
                <w:rFonts w:ascii="Arial" w:hAnsi="Arial" w:cs="Arial"/>
                <w:szCs w:val="24"/>
              </w:rPr>
            </w:pPr>
            <w:r w:rsidRPr="00CA58DC">
              <w:rPr>
                <w:rFonts w:ascii="Arial" w:hAnsi="Arial" w:cs="Arial"/>
              </w:rPr>
              <w:t>The following semester grades will be assigned to students:</w:t>
            </w:r>
          </w:p>
        </w:tc>
      </w:tr>
    </w:tbl>
    <w:p w:rsidR="00CA58DC" w:rsidRPr="00CA58DC" w:rsidRDefault="00CA58DC" w:rsidP="00CA58DC">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CA58DC" w:rsidRPr="00CA58DC" w:rsidTr="00CA58DC">
        <w:tc>
          <w:tcPr>
            <w:tcW w:w="675" w:type="dxa"/>
          </w:tcPr>
          <w:p w:rsidR="00CA58DC" w:rsidRPr="00CA58DC" w:rsidRDefault="00CA58DC">
            <w:pPr>
              <w:rPr>
                <w:rFonts w:ascii="Arial" w:hAnsi="Arial" w:cs="Arial"/>
                <w:szCs w:val="24"/>
              </w:rPr>
            </w:pPr>
          </w:p>
        </w:tc>
        <w:tc>
          <w:tcPr>
            <w:tcW w:w="1701" w:type="dxa"/>
          </w:tcPr>
          <w:p w:rsidR="00CA58DC" w:rsidRPr="00CA58DC" w:rsidRDefault="00CA58DC">
            <w:pPr>
              <w:jc w:val="center"/>
              <w:rPr>
                <w:rFonts w:ascii="Arial" w:hAnsi="Arial" w:cs="Arial"/>
                <w:szCs w:val="24"/>
              </w:rPr>
            </w:pPr>
          </w:p>
          <w:p w:rsidR="00CA58DC" w:rsidRPr="00CA58DC" w:rsidRDefault="00CA58DC">
            <w:pPr>
              <w:pStyle w:val="Heading2"/>
              <w:rPr>
                <w:rFonts w:ascii="Arial" w:hAnsi="Arial" w:cs="Arial"/>
                <w:b w:val="0"/>
                <w:u w:val="single"/>
              </w:rPr>
            </w:pPr>
            <w:r w:rsidRPr="00CA58DC">
              <w:rPr>
                <w:rFonts w:ascii="Arial" w:hAnsi="Arial" w:cs="Arial"/>
                <w:b w:val="0"/>
                <w:bCs/>
                <w:u w:val="single"/>
              </w:rPr>
              <w:t>Grade</w:t>
            </w:r>
          </w:p>
        </w:tc>
        <w:tc>
          <w:tcPr>
            <w:tcW w:w="4678" w:type="dxa"/>
          </w:tcPr>
          <w:p w:rsidR="00CA58DC" w:rsidRPr="00CA58DC" w:rsidRDefault="00CA58DC">
            <w:pPr>
              <w:jc w:val="center"/>
              <w:rPr>
                <w:rFonts w:ascii="Arial" w:hAnsi="Arial" w:cs="Arial"/>
                <w:szCs w:val="24"/>
              </w:rPr>
            </w:pPr>
          </w:p>
          <w:p w:rsidR="00CA58DC" w:rsidRPr="00CA58DC" w:rsidRDefault="00CA58DC">
            <w:pPr>
              <w:pStyle w:val="Heading1"/>
              <w:rPr>
                <w:rFonts w:ascii="Arial" w:hAnsi="Arial" w:cs="Arial"/>
                <w:b w:val="0"/>
              </w:rPr>
            </w:pPr>
            <w:r w:rsidRPr="00CA58DC">
              <w:rPr>
                <w:rFonts w:ascii="Arial" w:hAnsi="Arial" w:cs="Arial"/>
                <w:b w:val="0"/>
                <w:bCs/>
              </w:rPr>
              <w:t>Definition</w:t>
            </w:r>
          </w:p>
        </w:tc>
        <w:tc>
          <w:tcPr>
            <w:tcW w:w="1802" w:type="dxa"/>
            <w:hideMark/>
          </w:tcPr>
          <w:p w:rsidR="00CA58DC" w:rsidRPr="00CA58DC" w:rsidRDefault="00CA58DC">
            <w:pPr>
              <w:jc w:val="center"/>
              <w:rPr>
                <w:rFonts w:ascii="Arial" w:hAnsi="Arial" w:cs="Arial"/>
                <w:szCs w:val="24"/>
              </w:rPr>
            </w:pPr>
            <w:r w:rsidRPr="00CA58DC">
              <w:rPr>
                <w:rFonts w:ascii="Arial" w:hAnsi="Arial" w:cs="Arial"/>
              </w:rPr>
              <w:t xml:space="preserve">Grade Point </w:t>
            </w:r>
            <w:r w:rsidRPr="00CA58DC">
              <w:rPr>
                <w:rFonts w:ascii="Arial" w:hAnsi="Arial" w:cs="Arial"/>
                <w:u w:val="single"/>
              </w:rPr>
              <w:t>Equivalent</w:t>
            </w:r>
          </w:p>
        </w:tc>
      </w:tr>
      <w:tr w:rsidR="00CA58DC" w:rsidRPr="00CA58DC" w:rsidTr="00CA58DC">
        <w:trPr>
          <w:cantSplit/>
        </w:trPr>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A+</w:t>
            </w:r>
          </w:p>
        </w:tc>
        <w:tc>
          <w:tcPr>
            <w:tcW w:w="4678" w:type="dxa"/>
            <w:hideMark/>
          </w:tcPr>
          <w:p w:rsidR="00CA58DC" w:rsidRPr="00CA58DC" w:rsidRDefault="00CA58DC">
            <w:pPr>
              <w:jc w:val="center"/>
              <w:rPr>
                <w:rFonts w:ascii="Arial" w:hAnsi="Arial" w:cs="Arial"/>
                <w:szCs w:val="24"/>
              </w:rPr>
            </w:pPr>
            <w:r w:rsidRPr="00CA58DC">
              <w:rPr>
                <w:rFonts w:ascii="Arial" w:hAnsi="Arial" w:cs="Arial"/>
              </w:rPr>
              <w:t>90 – 100%</w:t>
            </w:r>
          </w:p>
        </w:tc>
        <w:tc>
          <w:tcPr>
            <w:tcW w:w="1802" w:type="dxa"/>
            <w:vMerge w:val="restart"/>
            <w:vAlign w:val="center"/>
            <w:hideMark/>
          </w:tcPr>
          <w:p w:rsidR="00CA58DC" w:rsidRPr="00CA58DC" w:rsidRDefault="00CA58DC">
            <w:pPr>
              <w:jc w:val="center"/>
              <w:rPr>
                <w:rFonts w:ascii="Arial" w:hAnsi="Arial" w:cs="Arial"/>
                <w:szCs w:val="24"/>
              </w:rPr>
            </w:pPr>
            <w:r w:rsidRPr="00CA58DC">
              <w:rPr>
                <w:rFonts w:ascii="Arial" w:hAnsi="Arial" w:cs="Arial"/>
              </w:rPr>
              <w:t>4.00</w:t>
            </w:r>
          </w:p>
        </w:tc>
      </w:tr>
      <w:tr w:rsidR="00CA58DC" w:rsidRPr="00CA58DC" w:rsidTr="00CA58DC">
        <w:trPr>
          <w:cantSplit/>
        </w:trPr>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A</w:t>
            </w:r>
          </w:p>
        </w:tc>
        <w:tc>
          <w:tcPr>
            <w:tcW w:w="4678" w:type="dxa"/>
            <w:hideMark/>
          </w:tcPr>
          <w:p w:rsidR="00CA58DC" w:rsidRPr="00CA58DC" w:rsidRDefault="00CA58DC">
            <w:pPr>
              <w:jc w:val="center"/>
              <w:rPr>
                <w:rFonts w:ascii="Arial" w:hAnsi="Arial" w:cs="Arial"/>
                <w:szCs w:val="24"/>
              </w:rPr>
            </w:pPr>
            <w:r w:rsidRPr="00CA58DC">
              <w:rPr>
                <w:rFonts w:ascii="Arial" w:hAnsi="Arial" w:cs="Arial"/>
              </w:rPr>
              <w:t>80 – 89%</w:t>
            </w:r>
          </w:p>
        </w:tc>
        <w:tc>
          <w:tcPr>
            <w:tcW w:w="1802" w:type="dxa"/>
            <w:vMerge/>
            <w:vAlign w:val="center"/>
            <w:hideMark/>
          </w:tcPr>
          <w:p w:rsidR="00CA58DC" w:rsidRPr="00CA58DC" w:rsidRDefault="00CA58DC">
            <w:pP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B</w:t>
            </w:r>
          </w:p>
        </w:tc>
        <w:tc>
          <w:tcPr>
            <w:tcW w:w="4678" w:type="dxa"/>
            <w:hideMark/>
          </w:tcPr>
          <w:p w:rsidR="00CA58DC" w:rsidRPr="00CA58DC" w:rsidRDefault="00CA58DC">
            <w:pPr>
              <w:jc w:val="center"/>
              <w:rPr>
                <w:rFonts w:ascii="Arial" w:hAnsi="Arial" w:cs="Arial"/>
                <w:szCs w:val="24"/>
              </w:rPr>
            </w:pPr>
            <w:r w:rsidRPr="00CA58DC">
              <w:rPr>
                <w:rFonts w:ascii="Arial" w:hAnsi="Arial" w:cs="Arial"/>
              </w:rPr>
              <w:t>70 - 79%</w:t>
            </w:r>
          </w:p>
        </w:tc>
        <w:tc>
          <w:tcPr>
            <w:tcW w:w="1802" w:type="dxa"/>
            <w:hideMark/>
          </w:tcPr>
          <w:p w:rsidR="00CA58DC" w:rsidRPr="00CA58DC" w:rsidRDefault="00CA58DC">
            <w:pPr>
              <w:jc w:val="center"/>
              <w:rPr>
                <w:rFonts w:ascii="Arial" w:hAnsi="Arial" w:cs="Arial"/>
                <w:szCs w:val="24"/>
              </w:rPr>
            </w:pPr>
            <w:r w:rsidRPr="00CA58DC">
              <w:rPr>
                <w:rFonts w:ascii="Arial" w:hAnsi="Arial" w:cs="Arial"/>
              </w:rPr>
              <w:t>3.00</w:t>
            </w: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C</w:t>
            </w:r>
          </w:p>
        </w:tc>
        <w:tc>
          <w:tcPr>
            <w:tcW w:w="4678" w:type="dxa"/>
            <w:hideMark/>
          </w:tcPr>
          <w:p w:rsidR="00CA58DC" w:rsidRPr="00CA58DC" w:rsidRDefault="00CA58DC">
            <w:pPr>
              <w:jc w:val="center"/>
              <w:rPr>
                <w:rFonts w:ascii="Arial" w:hAnsi="Arial" w:cs="Arial"/>
                <w:szCs w:val="24"/>
              </w:rPr>
            </w:pPr>
            <w:r w:rsidRPr="00CA58DC">
              <w:rPr>
                <w:rFonts w:ascii="Arial" w:hAnsi="Arial" w:cs="Arial"/>
              </w:rPr>
              <w:t>60 - 69%</w:t>
            </w:r>
          </w:p>
        </w:tc>
        <w:tc>
          <w:tcPr>
            <w:tcW w:w="1802" w:type="dxa"/>
            <w:hideMark/>
          </w:tcPr>
          <w:p w:rsidR="00CA58DC" w:rsidRPr="00CA58DC" w:rsidRDefault="00CA58DC">
            <w:pPr>
              <w:jc w:val="center"/>
              <w:rPr>
                <w:rFonts w:ascii="Arial" w:hAnsi="Arial" w:cs="Arial"/>
                <w:szCs w:val="24"/>
              </w:rPr>
            </w:pPr>
            <w:r w:rsidRPr="00CA58DC">
              <w:rPr>
                <w:rFonts w:ascii="Arial" w:hAnsi="Arial" w:cs="Arial"/>
              </w:rPr>
              <w:t>2.00</w:t>
            </w: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D</w:t>
            </w:r>
          </w:p>
        </w:tc>
        <w:tc>
          <w:tcPr>
            <w:tcW w:w="4678" w:type="dxa"/>
            <w:hideMark/>
          </w:tcPr>
          <w:p w:rsidR="00CA58DC" w:rsidRPr="00CA58DC" w:rsidRDefault="00CA58DC">
            <w:pPr>
              <w:jc w:val="center"/>
              <w:rPr>
                <w:rFonts w:ascii="Arial" w:hAnsi="Arial" w:cs="Arial"/>
                <w:szCs w:val="24"/>
              </w:rPr>
            </w:pPr>
            <w:r w:rsidRPr="00CA58DC">
              <w:rPr>
                <w:rFonts w:ascii="Arial" w:hAnsi="Arial" w:cs="Arial"/>
              </w:rPr>
              <w:t>50 – 59%</w:t>
            </w:r>
          </w:p>
        </w:tc>
        <w:tc>
          <w:tcPr>
            <w:tcW w:w="1802" w:type="dxa"/>
            <w:hideMark/>
          </w:tcPr>
          <w:p w:rsidR="00CA58DC" w:rsidRPr="00CA58DC" w:rsidRDefault="00CA58DC">
            <w:pPr>
              <w:jc w:val="center"/>
              <w:rPr>
                <w:rFonts w:ascii="Arial" w:hAnsi="Arial" w:cs="Arial"/>
                <w:szCs w:val="24"/>
              </w:rPr>
            </w:pPr>
            <w:r w:rsidRPr="00CA58DC">
              <w:rPr>
                <w:rFonts w:ascii="Arial" w:hAnsi="Arial" w:cs="Arial"/>
              </w:rPr>
              <w:t>1.00</w:t>
            </w: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F (Fail)</w:t>
            </w:r>
          </w:p>
        </w:tc>
        <w:tc>
          <w:tcPr>
            <w:tcW w:w="4678" w:type="dxa"/>
            <w:hideMark/>
          </w:tcPr>
          <w:p w:rsidR="00CA58DC" w:rsidRPr="00CA58DC" w:rsidRDefault="00CA58DC">
            <w:pPr>
              <w:jc w:val="center"/>
              <w:rPr>
                <w:rFonts w:ascii="Arial" w:hAnsi="Arial" w:cs="Arial"/>
                <w:szCs w:val="24"/>
              </w:rPr>
            </w:pPr>
            <w:r w:rsidRPr="00CA58DC">
              <w:rPr>
                <w:rFonts w:ascii="Arial" w:hAnsi="Arial" w:cs="Arial"/>
              </w:rPr>
              <w:t>49% and below</w:t>
            </w:r>
          </w:p>
        </w:tc>
        <w:tc>
          <w:tcPr>
            <w:tcW w:w="1802" w:type="dxa"/>
            <w:hideMark/>
          </w:tcPr>
          <w:p w:rsidR="00CA58DC" w:rsidRPr="00CA58DC" w:rsidRDefault="00CA58DC">
            <w:pPr>
              <w:jc w:val="center"/>
              <w:rPr>
                <w:rFonts w:ascii="Arial" w:hAnsi="Arial" w:cs="Arial"/>
                <w:szCs w:val="24"/>
              </w:rPr>
            </w:pPr>
            <w:r w:rsidRPr="00CA58DC">
              <w:rPr>
                <w:rFonts w:ascii="Arial" w:hAnsi="Arial" w:cs="Arial"/>
              </w:rPr>
              <w:t>0.00</w:t>
            </w:r>
          </w:p>
        </w:tc>
      </w:tr>
      <w:tr w:rsidR="00CA58DC" w:rsidRPr="00CA58DC" w:rsidTr="00CA58DC">
        <w:tc>
          <w:tcPr>
            <w:tcW w:w="675" w:type="dxa"/>
          </w:tcPr>
          <w:p w:rsidR="00CA58DC" w:rsidRPr="00CA58DC" w:rsidRDefault="00CA58DC">
            <w:pPr>
              <w:rPr>
                <w:rFonts w:ascii="Arial" w:hAnsi="Arial" w:cs="Arial"/>
                <w:szCs w:val="24"/>
              </w:rPr>
            </w:pPr>
          </w:p>
        </w:tc>
        <w:tc>
          <w:tcPr>
            <w:tcW w:w="1701" w:type="dxa"/>
          </w:tcPr>
          <w:p w:rsidR="00CA58DC" w:rsidRPr="00CA58DC" w:rsidRDefault="00CA58DC">
            <w:pPr>
              <w:rPr>
                <w:rFonts w:ascii="Arial" w:hAnsi="Arial" w:cs="Arial"/>
                <w:szCs w:val="24"/>
              </w:rPr>
            </w:pPr>
          </w:p>
        </w:tc>
        <w:tc>
          <w:tcPr>
            <w:tcW w:w="4678" w:type="dxa"/>
          </w:tcPr>
          <w:p w:rsidR="00CA58DC" w:rsidRPr="00CA58DC" w:rsidRDefault="00CA58DC">
            <w:pPr>
              <w:rPr>
                <w:rFonts w:ascii="Arial" w:hAnsi="Arial" w:cs="Arial"/>
                <w:szCs w:val="24"/>
              </w:rPr>
            </w:pPr>
          </w:p>
        </w:tc>
        <w:tc>
          <w:tcPr>
            <w:tcW w:w="1802" w:type="dxa"/>
          </w:tcPr>
          <w:p w:rsidR="00CA58DC" w:rsidRPr="00CA58DC" w:rsidRDefault="00CA58DC">
            <w:pPr>
              <w:jc w:val="cente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CR (Credit)</w:t>
            </w:r>
          </w:p>
        </w:tc>
        <w:tc>
          <w:tcPr>
            <w:tcW w:w="4678" w:type="dxa"/>
            <w:hideMark/>
          </w:tcPr>
          <w:p w:rsidR="00CA58DC" w:rsidRPr="00CA58DC" w:rsidRDefault="00CA58DC">
            <w:pPr>
              <w:rPr>
                <w:rFonts w:ascii="Arial" w:hAnsi="Arial" w:cs="Arial"/>
                <w:szCs w:val="24"/>
              </w:rPr>
            </w:pPr>
            <w:r w:rsidRPr="00CA58DC">
              <w:rPr>
                <w:rFonts w:ascii="Arial" w:hAnsi="Arial" w:cs="Arial"/>
              </w:rPr>
              <w:t>Credit for diploma requirements has been awarded.</w:t>
            </w:r>
          </w:p>
        </w:tc>
        <w:tc>
          <w:tcPr>
            <w:tcW w:w="1802" w:type="dxa"/>
          </w:tcPr>
          <w:p w:rsidR="00CA58DC" w:rsidRPr="00CA58DC" w:rsidRDefault="00CA58DC">
            <w:pPr>
              <w:jc w:val="cente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S</w:t>
            </w:r>
          </w:p>
        </w:tc>
        <w:tc>
          <w:tcPr>
            <w:tcW w:w="4678" w:type="dxa"/>
            <w:hideMark/>
          </w:tcPr>
          <w:p w:rsidR="00CA58DC" w:rsidRPr="00CA58DC" w:rsidRDefault="00CA58DC">
            <w:pPr>
              <w:rPr>
                <w:rFonts w:ascii="Arial" w:hAnsi="Arial" w:cs="Arial"/>
                <w:szCs w:val="24"/>
              </w:rPr>
            </w:pPr>
            <w:r w:rsidRPr="00CA58DC">
              <w:rPr>
                <w:rFonts w:ascii="Arial" w:hAnsi="Arial" w:cs="Arial"/>
              </w:rPr>
              <w:t>Satisfactory achievement in field /clinical placement or non-graded subject area.</w:t>
            </w:r>
          </w:p>
        </w:tc>
        <w:tc>
          <w:tcPr>
            <w:tcW w:w="1802" w:type="dxa"/>
          </w:tcPr>
          <w:p w:rsidR="00CA58DC" w:rsidRPr="00CA58DC" w:rsidRDefault="00CA58DC">
            <w:pPr>
              <w:jc w:val="cente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U</w:t>
            </w:r>
          </w:p>
        </w:tc>
        <w:tc>
          <w:tcPr>
            <w:tcW w:w="4678" w:type="dxa"/>
            <w:hideMark/>
          </w:tcPr>
          <w:p w:rsidR="00CA58DC" w:rsidRPr="00CA58DC" w:rsidRDefault="00CA58DC">
            <w:pPr>
              <w:rPr>
                <w:rFonts w:ascii="Arial" w:hAnsi="Arial" w:cs="Arial"/>
                <w:szCs w:val="24"/>
              </w:rPr>
            </w:pPr>
            <w:r w:rsidRPr="00CA58DC">
              <w:rPr>
                <w:rFonts w:ascii="Arial" w:hAnsi="Arial" w:cs="Arial"/>
              </w:rPr>
              <w:t>Unsatisfactory achievement in field/clinical placement or non-graded subject area.</w:t>
            </w:r>
          </w:p>
        </w:tc>
        <w:tc>
          <w:tcPr>
            <w:tcW w:w="1802" w:type="dxa"/>
          </w:tcPr>
          <w:p w:rsidR="00CA58DC" w:rsidRPr="00CA58DC" w:rsidRDefault="00CA58DC">
            <w:pPr>
              <w:jc w:val="cente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X</w:t>
            </w:r>
          </w:p>
        </w:tc>
        <w:tc>
          <w:tcPr>
            <w:tcW w:w="4678" w:type="dxa"/>
            <w:hideMark/>
          </w:tcPr>
          <w:p w:rsidR="00CA58DC" w:rsidRPr="00CA58DC" w:rsidRDefault="00CA58DC">
            <w:pPr>
              <w:rPr>
                <w:rFonts w:ascii="Arial" w:hAnsi="Arial" w:cs="Arial"/>
                <w:szCs w:val="24"/>
              </w:rPr>
            </w:pPr>
            <w:r w:rsidRPr="00CA58DC">
              <w:rPr>
                <w:rFonts w:ascii="Arial" w:hAnsi="Arial" w:cs="Arial"/>
              </w:rPr>
              <w:t>A temporary grade limited to situations with extenuating circumstances giving a student additional time to complete the requirements for a course.</w:t>
            </w:r>
          </w:p>
        </w:tc>
        <w:tc>
          <w:tcPr>
            <w:tcW w:w="1802" w:type="dxa"/>
          </w:tcPr>
          <w:p w:rsidR="00CA58DC" w:rsidRPr="00CA58DC" w:rsidRDefault="00CA58DC">
            <w:pPr>
              <w:jc w:val="cente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NR</w:t>
            </w:r>
          </w:p>
        </w:tc>
        <w:tc>
          <w:tcPr>
            <w:tcW w:w="4678" w:type="dxa"/>
            <w:hideMark/>
          </w:tcPr>
          <w:p w:rsidR="00CA58DC" w:rsidRPr="00CA58DC" w:rsidRDefault="00CA58DC">
            <w:pPr>
              <w:rPr>
                <w:rFonts w:ascii="Arial" w:hAnsi="Arial" w:cs="Arial"/>
                <w:szCs w:val="24"/>
              </w:rPr>
            </w:pPr>
            <w:r w:rsidRPr="00CA58DC">
              <w:rPr>
                <w:rFonts w:ascii="Arial" w:hAnsi="Arial" w:cs="Arial"/>
              </w:rPr>
              <w:t xml:space="preserve">Grade not reported to Registrar's office.  </w:t>
            </w:r>
          </w:p>
        </w:tc>
        <w:tc>
          <w:tcPr>
            <w:tcW w:w="1802" w:type="dxa"/>
          </w:tcPr>
          <w:p w:rsidR="00CA58DC" w:rsidRPr="00CA58DC" w:rsidRDefault="00CA58DC">
            <w:pPr>
              <w:jc w:val="center"/>
              <w:rPr>
                <w:rFonts w:ascii="Arial" w:hAnsi="Arial" w:cs="Arial"/>
                <w:szCs w:val="24"/>
              </w:rPr>
            </w:pPr>
          </w:p>
        </w:tc>
      </w:tr>
      <w:tr w:rsidR="00CA58DC" w:rsidRPr="00CA58DC" w:rsidTr="00CA58DC">
        <w:tc>
          <w:tcPr>
            <w:tcW w:w="675" w:type="dxa"/>
          </w:tcPr>
          <w:p w:rsidR="00CA58DC" w:rsidRPr="00CA58DC" w:rsidRDefault="00CA58DC">
            <w:pPr>
              <w:rPr>
                <w:rFonts w:ascii="Arial" w:hAnsi="Arial" w:cs="Arial"/>
                <w:szCs w:val="24"/>
              </w:rPr>
            </w:pPr>
          </w:p>
        </w:tc>
        <w:tc>
          <w:tcPr>
            <w:tcW w:w="1701" w:type="dxa"/>
            <w:hideMark/>
          </w:tcPr>
          <w:p w:rsidR="00CA58DC" w:rsidRPr="00CA58DC" w:rsidRDefault="00CA58DC">
            <w:pPr>
              <w:rPr>
                <w:rFonts w:ascii="Arial" w:hAnsi="Arial" w:cs="Arial"/>
                <w:szCs w:val="24"/>
              </w:rPr>
            </w:pPr>
            <w:r w:rsidRPr="00CA58DC">
              <w:rPr>
                <w:rFonts w:ascii="Arial" w:hAnsi="Arial" w:cs="Arial"/>
              </w:rPr>
              <w:t>W</w:t>
            </w:r>
          </w:p>
        </w:tc>
        <w:tc>
          <w:tcPr>
            <w:tcW w:w="4678" w:type="dxa"/>
            <w:hideMark/>
          </w:tcPr>
          <w:p w:rsidR="00CA58DC" w:rsidRPr="00CA58DC" w:rsidRDefault="00CA58DC">
            <w:pPr>
              <w:rPr>
                <w:rFonts w:ascii="Arial" w:hAnsi="Arial" w:cs="Arial"/>
                <w:szCs w:val="24"/>
              </w:rPr>
            </w:pPr>
            <w:r w:rsidRPr="00CA58DC">
              <w:rPr>
                <w:rFonts w:ascii="Arial" w:hAnsi="Arial" w:cs="Arial"/>
              </w:rPr>
              <w:t>Student has withdrawn from the course without academic penalty.</w:t>
            </w:r>
          </w:p>
        </w:tc>
        <w:tc>
          <w:tcPr>
            <w:tcW w:w="1802" w:type="dxa"/>
          </w:tcPr>
          <w:p w:rsidR="00CA58DC" w:rsidRPr="00CA58DC" w:rsidRDefault="00CA58DC">
            <w:pPr>
              <w:jc w:val="center"/>
              <w:rPr>
                <w:rFonts w:ascii="Arial" w:hAnsi="Arial" w:cs="Arial"/>
                <w:szCs w:val="24"/>
              </w:rPr>
            </w:pPr>
          </w:p>
        </w:tc>
      </w:tr>
    </w:tbl>
    <w:p w:rsidR="00CA58DC" w:rsidRPr="00CA58DC" w:rsidRDefault="00CA58DC" w:rsidP="00CA58DC">
      <w:pPr>
        <w:rPr>
          <w:rFonts w:ascii="Arial" w:hAnsi="Arial" w:cs="Arial"/>
        </w:rPr>
      </w:pPr>
    </w:p>
    <w:p w:rsidR="00CA58DC" w:rsidRPr="00CA58DC" w:rsidRDefault="00CA58DC" w:rsidP="00CA58DC">
      <w:pPr>
        <w:pStyle w:val="PlainText"/>
        <w:rPr>
          <w:rFonts w:ascii="Arial" w:hAnsi="Arial" w:cs="Arial"/>
          <w:b/>
          <w:bCs/>
          <w:i/>
          <w:iCs/>
          <w:sz w:val="24"/>
          <w:szCs w:val="24"/>
        </w:rPr>
      </w:pPr>
      <w:r w:rsidRPr="00CA58DC">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CA58DC" w:rsidRPr="00CA58DC" w:rsidRDefault="00CA58DC" w:rsidP="00CA58DC">
      <w:pPr>
        <w:rPr>
          <w:rFonts w:ascii="Arial" w:hAnsi="Arial" w:cs="Arial"/>
          <w:szCs w:val="24"/>
        </w:rPr>
      </w:pPr>
    </w:p>
    <w:p w:rsidR="00CA58DC" w:rsidRPr="00CA58DC" w:rsidRDefault="00CA58DC" w:rsidP="00CA58DC">
      <w:pPr>
        <w:rPr>
          <w:rFonts w:ascii="Arial" w:hAnsi="Arial" w:cs="Arial"/>
        </w:rPr>
      </w:pPr>
    </w:p>
    <w:tbl>
      <w:tblPr>
        <w:tblW w:w="0" w:type="auto"/>
        <w:tblLayout w:type="fixed"/>
        <w:tblLook w:val="04A0" w:firstRow="1" w:lastRow="0" w:firstColumn="1" w:lastColumn="0" w:noHBand="0" w:noVBand="1"/>
      </w:tblPr>
      <w:tblGrid>
        <w:gridCol w:w="675"/>
        <w:gridCol w:w="8181"/>
      </w:tblGrid>
      <w:tr w:rsidR="00CA58DC" w:rsidRPr="00CA58DC" w:rsidTr="00CA58DC">
        <w:trPr>
          <w:cantSplit/>
        </w:trPr>
        <w:tc>
          <w:tcPr>
            <w:tcW w:w="675" w:type="dxa"/>
            <w:hideMark/>
          </w:tcPr>
          <w:p w:rsidR="00CA58DC" w:rsidRPr="00CA58DC" w:rsidRDefault="00CA58DC">
            <w:pPr>
              <w:rPr>
                <w:rFonts w:ascii="Arial" w:hAnsi="Arial" w:cs="Arial"/>
                <w:b/>
                <w:bCs/>
                <w:szCs w:val="24"/>
              </w:rPr>
            </w:pPr>
            <w:r w:rsidRPr="00CA58DC">
              <w:rPr>
                <w:rFonts w:ascii="Arial" w:hAnsi="Arial" w:cs="Arial"/>
                <w:b/>
                <w:bCs/>
              </w:rPr>
              <w:t>VI.</w:t>
            </w:r>
          </w:p>
        </w:tc>
        <w:tc>
          <w:tcPr>
            <w:tcW w:w="8181" w:type="dxa"/>
          </w:tcPr>
          <w:p w:rsidR="00CA58DC" w:rsidRPr="00CA58DC" w:rsidRDefault="00CA58DC">
            <w:pPr>
              <w:rPr>
                <w:rFonts w:ascii="Arial" w:hAnsi="Arial" w:cs="Arial"/>
                <w:b/>
                <w:bCs/>
                <w:szCs w:val="24"/>
              </w:rPr>
            </w:pPr>
            <w:r w:rsidRPr="00CA58DC">
              <w:rPr>
                <w:rFonts w:ascii="Arial" w:hAnsi="Arial" w:cs="Arial"/>
                <w:b/>
                <w:bCs/>
              </w:rPr>
              <w:t>SPECIAL NOTES:</w:t>
            </w:r>
          </w:p>
          <w:p w:rsidR="00CA58DC" w:rsidRPr="00CA58DC" w:rsidRDefault="00CA58DC">
            <w:pPr>
              <w:rPr>
                <w:rFonts w:ascii="Arial" w:hAnsi="Arial" w:cs="Arial"/>
              </w:rPr>
            </w:pPr>
          </w:p>
          <w:p w:rsidR="00CA58DC" w:rsidRPr="00CA58DC" w:rsidRDefault="00CA58DC">
            <w:pPr>
              <w:rPr>
                <w:rFonts w:ascii="Arial" w:hAnsi="Arial" w:cs="Arial"/>
                <w:u w:val="single"/>
              </w:rPr>
            </w:pPr>
            <w:r w:rsidRPr="00CA58DC">
              <w:rPr>
                <w:rFonts w:ascii="Arial" w:hAnsi="Arial" w:cs="Arial"/>
                <w:u w:val="single"/>
              </w:rPr>
              <w:t>Attendance:</w:t>
            </w:r>
          </w:p>
          <w:p w:rsidR="00CA58DC" w:rsidRPr="00CA58DC" w:rsidRDefault="00CA58DC">
            <w:pPr>
              <w:rPr>
                <w:rFonts w:ascii="Arial" w:hAnsi="Arial" w:cs="Arial"/>
              </w:rPr>
            </w:pPr>
            <w:r w:rsidRPr="00CA58D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PLEASE BE RESPECTFUL OF THE PROCESS AND YOUR FELLOW STUDENTS—make every effort to be on time for class and keep all digital media (cell phones, I-pods, laptops, etc.) turned off for the duration of class time. Students must inform the instructor of any planned absences at least 24 hrs. </w:t>
            </w:r>
            <w:proofErr w:type="gramStart"/>
            <w:r w:rsidRPr="00CA58DC">
              <w:rPr>
                <w:rFonts w:ascii="Arial" w:hAnsi="Arial" w:cs="Arial"/>
              </w:rPr>
              <w:t>in</w:t>
            </w:r>
            <w:proofErr w:type="gramEnd"/>
            <w:r w:rsidRPr="00CA58DC">
              <w:rPr>
                <w:rFonts w:ascii="Arial" w:hAnsi="Arial" w:cs="Arial"/>
              </w:rPr>
              <w:t xml:space="preserve"> advance.</w:t>
            </w:r>
          </w:p>
          <w:p w:rsidR="00CA58DC" w:rsidRPr="00CA58DC" w:rsidRDefault="00CA58DC">
            <w:pPr>
              <w:rPr>
                <w:rFonts w:ascii="Arial" w:hAnsi="Arial" w:cs="Arial"/>
                <w:szCs w:val="24"/>
              </w:rPr>
            </w:pPr>
          </w:p>
        </w:tc>
      </w:tr>
    </w:tbl>
    <w:p w:rsidR="00CA58DC" w:rsidRPr="00CA58DC" w:rsidRDefault="00CA58DC" w:rsidP="00CA58DC"/>
    <w:tbl>
      <w:tblPr>
        <w:tblW w:w="0" w:type="auto"/>
        <w:tblLayout w:type="fixed"/>
        <w:tblLook w:val="04A0" w:firstRow="1" w:lastRow="0" w:firstColumn="1" w:lastColumn="0" w:noHBand="0" w:noVBand="1"/>
      </w:tblPr>
      <w:tblGrid>
        <w:gridCol w:w="675"/>
        <w:gridCol w:w="8181"/>
      </w:tblGrid>
      <w:tr w:rsidR="00CA58DC" w:rsidRPr="00CA58DC" w:rsidTr="00CA58DC">
        <w:trPr>
          <w:cantSplit/>
        </w:trPr>
        <w:tc>
          <w:tcPr>
            <w:tcW w:w="675" w:type="dxa"/>
            <w:hideMark/>
          </w:tcPr>
          <w:p w:rsidR="00CA58DC" w:rsidRPr="00CA58DC" w:rsidRDefault="00CA58DC">
            <w:pPr>
              <w:rPr>
                <w:rFonts w:ascii="Arial" w:hAnsi="Arial" w:cs="Arial"/>
                <w:b/>
                <w:bCs/>
                <w:szCs w:val="24"/>
              </w:rPr>
            </w:pPr>
            <w:r w:rsidRPr="00CA58DC">
              <w:rPr>
                <w:rFonts w:ascii="Arial" w:hAnsi="Arial" w:cs="Arial"/>
                <w:b/>
                <w:bCs/>
              </w:rPr>
              <w:t>VII.</w:t>
            </w:r>
          </w:p>
        </w:tc>
        <w:tc>
          <w:tcPr>
            <w:tcW w:w="8181" w:type="dxa"/>
          </w:tcPr>
          <w:p w:rsidR="00CA58DC" w:rsidRPr="00CA58DC" w:rsidRDefault="00CA58DC">
            <w:pPr>
              <w:rPr>
                <w:rFonts w:ascii="Arial" w:hAnsi="Arial" w:cs="Arial"/>
                <w:b/>
                <w:bCs/>
                <w:szCs w:val="24"/>
              </w:rPr>
            </w:pPr>
            <w:r w:rsidRPr="00CA58DC">
              <w:rPr>
                <w:rFonts w:ascii="Arial" w:hAnsi="Arial" w:cs="Arial"/>
                <w:b/>
                <w:bCs/>
              </w:rPr>
              <w:t>COURSE OUTLINE ADDENDUM:</w:t>
            </w:r>
          </w:p>
          <w:p w:rsidR="00CA58DC" w:rsidRPr="00CA58DC" w:rsidRDefault="00CA58DC">
            <w:pPr>
              <w:rPr>
                <w:rFonts w:ascii="Arial" w:hAnsi="Arial" w:cs="Arial"/>
                <w:b/>
                <w:bCs/>
                <w:szCs w:val="24"/>
              </w:rPr>
            </w:pPr>
          </w:p>
        </w:tc>
      </w:tr>
      <w:tr w:rsidR="00CA58DC" w:rsidRPr="00CA58DC" w:rsidTr="00CA58DC">
        <w:trPr>
          <w:cantSplit/>
        </w:trPr>
        <w:tc>
          <w:tcPr>
            <w:tcW w:w="675" w:type="dxa"/>
          </w:tcPr>
          <w:p w:rsidR="00CA58DC" w:rsidRPr="00CA58DC" w:rsidRDefault="00CA58DC">
            <w:pPr>
              <w:rPr>
                <w:rFonts w:ascii="Arial" w:hAnsi="Arial" w:cs="Arial"/>
                <w:szCs w:val="24"/>
              </w:rPr>
            </w:pPr>
          </w:p>
        </w:tc>
        <w:tc>
          <w:tcPr>
            <w:tcW w:w="8181" w:type="dxa"/>
            <w:hideMark/>
          </w:tcPr>
          <w:p w:rsidR="00CA58DC" w:rsidRPr="00CA58DC" w:rsidRDefault="00CA58DC">
            <w:pPr>
              <w:rPr>
                <w:rFonts w:ascii="Arial" w:hAnsi="Arial" w:cs="Arial"/>
                <w:szCs w:val="24"/>
              </w:rPr>
            </w:pPr>
            <w:r w:rsidRPr="00CA58DC">
              <w:rPr>
                <w:rFonts w:ascii="Arial" w:hAnsi="Arial" w:cs="Arial"/>
              </w:rPr>
              <w:t>The provisions contained in the addendum located on the portal form part of this course outline.</w:t>
            </w:r>
          </w:p>
        </w:tc>
      </w:tr>
    </w:tbl>
    <w:p w:rsidR="00CA58DC" w:rsidRPr="00CA58DC" w:rsidRDefault="00CA58DC" w:rsidP="00CA58DC">
      <w:pPr>
        <w:pStyle w:val="EnvelopeReturn"/>
      </w:pPr>
    </w:p>
    <w:p w:rsidR="00CA58DC" w:rsidRPr="00CA58DC" w:rsidRDefault="00CA58DC" w:rsidP="00CA58DC">
      <w:pPr>
        <w:pStyle w:val="EnvelopeReturn"/>
      </w:pPr>
    </w:p>
    <w:p w:rsidR="00243A34" w:rsidRPr="00CA58DC" w:rsidRDefault="00243A34" w:rsidP="00243A34">
      <w:pPr>
        <w:pStyle w:val="EnvelopeReturn"/>
        <w:rPr>
          <w:b/>
          <w:lang w:val="en-GB"/>
        </w:rPr>
      </w:pPr>
      <w:r w:rsidRPr="00CA58DC">
        <w:rPr>
          <w:b/>
          <w:lang w:val="en-GB"/>
        </w:rPr>
        <w:lastRenderedPageBreak/>
        <w:t>CICE Modifications:</w:t>
      </w:r>
    </w:p>
    <w:p w:rsidR="00243A34" w:rsidRPr="00CA58DC" w:rsidRDefault="00243A34" w:rsidP="00243A34">
      <w:pPr>
        <w:pStyle w:val="Heading1"/>
        <w:rPr>
          <w:rFonts w:ascii="Arial" w:hAnsi="Arial" w:cs="Arial"/>
          <w:sz w:val="22"/>
        </w:rPr>
      </w:pPr>
      <w:r w:rsidRPr="00CA58DC">
        <w:rPr>
          <w:rFonts w:ascii="Arial" w:hAnsi="Arial" w:cs="Arial"/>
          <w:sz w:val="22"/>
        </w:rPr>
        <w:t>Preparation and Participation</w:t>
      </w:r>
    </w:p>
    <w:p w:rsidR="00243A34" w:rsidRPr="00CA58DC" w:rsidRDefault="00243A34" w:rsidP="00243A34">
      <w:pPr>
        <w:widowControl w:val="0"/>
        <w:rPr>
          <w:rFonts w:ascii="Arial" w:hAnsi="Arial" w:cs="Arial"/>
          <w:sz w:val="20"/>
          <w:lang w:val="en-GB"/>
        </w:rPr>
      </w:pPr>
    </w:p>
    <w:p w:rsidR="00243A34" w:rsidRPr="00CA58DC" w:rsidRDefault="00243A34" w:rsidP="00243A34">
      <w:pPr>
        <w:widowControl w:val="0"/>
        <w:numPr>
          <w:ilvl w:val="0"/>
          <w:numId w:val="15"/>
        </w:numPr>
        <w:tabs>
          <w:tab w:val="clear" w:pos="360"/>
          <w:tab w:val="num" w:pos="720"/>
        </w:tabs>
        <w:ind w:left="720"/>
        <w:rPr>
          <w:rFonts w:ascii="Arial" w:hAnsi="Arial" w:cs="Arial"/>
          <w:sz w:val="20"/>
          <w:lang w:val="en-GB"/>
        </w:rPr>
      </w:pPr>
      <w:r w:rsidRPr="00CA58DC">
        <w:rPr>
          <w:rFonts w:ascii="Arial" w:hAnsi="Arial" w:cs="Arial"/>
          <w:sz w:val="20"/>
          <w:lang w:val="en-GB"/>
        </w:rPr>
        <w:t>A Learning Specialist will attend class with the student(s) to assist with inclusion in the class and to take notes.</w:t>
      </w:r>
    </w:p>
    <w:p w:rsidR="00243A34" w:rsidRPr="00CA58DC" w:rsidRDefault="00243A34" w:rsidP="00243A34">
      <w:pPr>
        <w:widowControl w:val="0"/>
        <w:numPr>
          <w:ilvl w:val="0"/>
          <w:numId w:val="15"/>
        </w:numPr>
        <w:tabs>
          <w:tab w:val="clear" w:pos="360"/>
          <w:tab w:val="num" w:pos="720"/>
        </w:tabs>
        <w:ind w:left="720"/>
        <w:rPr>
          <w:rFonts w:ascii="Arial" w:hAnsi="Arial" w:cs="Arial"/>
          <w:sz w:val="20"/>
          <w:lang w:val="en-GB"/>
        </w:rPr>
      </w:pPr>
      <w:r w:rsidRPr="00CA58DC">
        <w:rPr>
          <w:rFonts w:ascii="Arial" w:hAnsi="Arial" w:cs="Arial"/>
          <w:sz w:val="20"/>
          <w:lang w:val="en-GB"/>
        </w:rPr>
        <w:t>Students will receive support in and outside of the classroom (i.e. tutoring, assistance with homework and assignments, preparation for exams, tests and quizzes.)</w:t>
      </w:r>
    </w:p>
    <w:p w:rsidR="00243A34" w:rsidRPr="00CA58DC" w:rsidRDefault="00243A34" w:rsidP="00243A34">
      <w:pPr>
        <w:widowControl w:val="0"/>
        <w:numPr>
          <w:ilvl w:val="0"/>
          <w:numId w:val="15"/>
        </w:numPr>
        <w:tabs>
          <w:tab w:val="clear" w:pos="360"/>
          <w:tab w:val="num" w:pos="720"/>
        </w:tabs>
        <w:ind w:left="720"/>
        <w:rPr>
          <w:rFonts w:ascii="Arial" w:hAnsi="Arial" w:cs="Arial"/>
          <w:sz w:val="20"/>
          <w:lang w:val="en-GB"/>
        </w:rPr>
      </w:pPr>
      <w:r w:rsidRPr="00CA58DC">
        <w:rPr>
          <w:rFonts w:ascii="Arial" w:hAnsi="Arial" w:cs="Arial"/>
          <w:sz w:val="20"/>
          <w:lang w:val="en-GB"/>
        </w:rPr>
        <w:t>Study notes will be geared to test content and style which will match with modified learning outcomes.</w:t>
      </w:r>
    </w:p>
    <w:p w:rsidR="00243A34" w:rsidRPr="00CA58DC" w:rsidRDefault="00243A34" w:rsidP="00243A34">
      <w:pPr>
        <w:widowControl w:val="0"/>
        <w:numPr>
          <w:ilvl w:val="0"/>
          <w:numId w:val="15"/>
        </w:numPr>
        <w:tabs>
          <w:tab w:val="clear" w:pos="360"/>
          <w:tab w:val="num" w:pos="720"/>
        </w:tabs>
        <w:ind w:left="720"/>
        <w:rPr>
          <w:rFonts w:ascii="Arial" w:hAnsi="Arial" w:cs="Arial"/>
          <w:sz w:val="20"/>
        </w:rPr>
      </w:pPr>
      <w:r w:rsidRPr="00CA58D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A58DC" w:rsidRDefault="00243A34" w:rsidP="00243A34">
      <w:pPr>
        <w:widowControl w:val="0"/>
        <w:rPr>
          <w:rFonts w:ascii="Arial" w:hAnsi="Arial" w:cs="Arial"/>
          <w:sz w:val="20"/>
        </w:rPr>
      </w:pPr>
    </w:p>
    <w:p w:rsidR="00243A34" w:rsidRPr="00CA58DC" w:rsidRDefault="00243A34" w:rsidP="00243A34">
      <w:pPr>
        <w:widowControl w:val="0"/>
        <w:numPr>
          <w:ilvl w:val="0"/>
          <w:numId w:val="16"/>
        </w:numPr>
        <w:rPr>
          <w:rFonts w:ascii="Arial" w:hAnsi="Arial" w:cs="Arial"/>
          <w:b/>
          <w:sz w:val="22"/>
          <w:lang w:val="en-GB"/>
        </w:rPr>
      </w:pPr>
      <w:r w:rsidRPr="00CA58DC">
        <w:rPr>
          <w:rFonts w:ascii="Arial" w:hAnsi="Arial" w:cs="Arial"/>
          <w:b/>
          <w:sz w:val="22"/>
          <w:lang w:val="en-GB"/>
        </w:rPr>
        <w:t>Tests may be modified in the following ways:</w:t>
      </w:r>
    </w:p>
    <w:p w:rsidR="00243A34" w:rsidRPr="00CA58DC" w:rsidRDefault="00243A34" w:rsidP="00243A34">
      <w:pPr>
        <w:widowControl w:val="0"/>
        <w:rPr>
          <w:rFonts w:ascii="Arial" w:hAnsi="Arial" w:cs="Arial"/>
          <w:sz w:val="20"/>
          <w:lang w:val="en-GB"/>
        </w:rPr>
      </w:pPr>
    </w:p>
    <w:p w:rsidR="00243A34" w:rsidRPr="00CA58DC" w:rsidRDefault="00243A34" w:rsidP="00243A34">
      <w:pPr>
        <w:widowControl w:val="0"/>
        <w:numPr>
          <w:ilvl w:val="0"/>
          <w:numId w:val="17"/>
        </w:numPr>
        <w:rPr>
          <w:rFonts w:ascii="Arial" w:hAnsi="Arial" w:cs="Arial"/>
          <w:sz w:val="20"/>
          <w:lang w:val="en-GB"/>
        </w:rPr>
      </w:pPr>
      <w:r w:rsidRPr="00CA58DC">
        <w:rPr>
          <w:rFonts w:ascii="Arial" w:hAnsi="Arial" w:cs="Arial"/>
          <w:sz w:val="20"/>
          <w:lang w:val="en-GB"/>
        </w:rPr>
        <w:t>Tests, which require essay answers, may be modified to short answers.</w:t>
      </w:r>
    </w:p>
    <w:p w:rsidR="00243A34" w:rsidRPr="00CA58DC" w:rsidRDefault="00243A34" w:rsidP="00243A34">
      <w:pPr>
        <w:widowControl w:val="0"/>
        <w:numPr>
          <w:ilvl w:val="0"/>
          <w:numId w:val="17"/>
        </w:numPr>
        <w:rPr>
          <w:rFonts w:ascii="Arial" w:hAnsi="Arial" w:cs="Arial"/>
          <w:sz w:val="20"/>
          <w:lang w:val="en-GB"/>
        </w:rPr>
      </w:pPr>
      <w:r w:rsidRPr="00CA58DC">
        <w:rPr>
          <w:rFonts w:ascii="Arial" w:hAnsi="Arial" w:cs="Arial"/>
          <w:sz w:val="20"/>
          <w:lang w:val="en-GB"/>
        </w:rPr>
        <w:t>Short answer questions may be changed to multiple choice or the question may be simplified so the answer will reflect a basic understanding.</w:t>
      </w:r>
    </w:p>
    <w:p w:rsidR="00243A34" w:rsidRPr="00CA58DC" w:rsidRDefault="00243A34" w:rsidP="00243A34">
      <w:pPr>
        <w:widowControl w:val="0"/>
        <w:numPr>
          <w:ilvl w:val="0"/>
          <w:numId w:val="17"/>
        </w:numPr>
        <w:rPr>
          <w:rFonts w:ascii="Arial" w:hAnsi="Arial" w:cs="Arial"/>
          <w:sz w:val="20"/>
          <w:lang w:val="en-GB"/>
        </w:rPr>
      </w:pPr>
      <w:r w:rsidRPr="00CA58D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A58DC" w:rsidRDefault="00243A34" w:rsidP="00243A34">
      <w:pPr>
        <w:widowControl w:val="0"/>
        <w:numPr>
          <w:ilvl w:val="0"/>
          <w:numId w:val="17"/>
        </w:numPr>
        <w:rPr>
          <w:rFonts w:ascii="Arial" w:hAnsi="Arial" w:cs="Arial"/>
          <w:sz w:val="20"/>
          <w:lang w:val="en-GB"/>
        </w:rPr>
      </w:pPr>
      <w:r w:rsidRPr="00CA58D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A58DC" w:rsidRDefault="00243A34" w:rsidP="00243A34">
      <w:pPr>
        <w:widowControl w:val="0"/>
        <w:rPr>
          <w:rFonts w:ascii="Arial" w:hAnsi="Arial" w:cs="Arial"/>
          <w:sz w:val="20"/>
          <w:lang w:val="en-GB"/>
        </w:rPr>
      </w:pPr>
    </w:p>
    <w:p w:rsidR="00243A34" w:rsidRPr="00CA58DC" w:rsidRDefault="00243A34" w:rsidP="00243A34">
      <w:pPr>
        <w:widowControl w:val="0"/>
        <w:numPr>
          <w:ilvl w:val="0"/>
          <w:numId w:val="18"/>
        </w:numPr>
        <w:rPr>
          <w:rFonts w:ascii="Arial" w:hAnsi="Arial" w:cs="Arial"/>
          <w:b/>
          <w:sz w:val="22"/>
          <w:lang w:val="en-GB"/>
        </w:rPr>
      </w:pPr>
      <w:r w:rsidRPr="00CA58DC">
        <w:rPr>
          <w:rFonts w:ascii="Arial" w:hAnsi="Arial" w:cs="Arial"/>
          <w:b/>
          <w:sz w:val="22"/>
          <w:lang w:val="en-GB"/>
        </w:rPr>
        <w:t>Tests will be written in CICE office with assistance from a Learning Specialist.</w:t>
      </w:r>
    </w:p>
    <w:p w:rsidR="00243A34" w:rsidRPr="00CA58DC" w:rsidRDefault="00243A34" w:rsidP="00243A34">
      <w:pPr>
        <w:widowControl w:val="0"/>
        <w:rPr>
          <w:rFonts w:ascii="Arial" w:hAnsi="Arial" w:cs="Arial"/>
          <w:sz w:val="20"/>
          <w:lang w:val="en-GB"/>
        </w:rPr>
      </w:pPr>
    </w:p>
    <w:p w:rsidR="00243A34" w:rsidRPr="00CA58DC" w:rsidRDefault="00243A34" w:rsidP="00243A34">
      <w:pPr>
        <w:widowControl w:val="0"/>
        <w:tabs>
          <w:tab w:val="left" w:pos="360"/>
        </w:tabs>
        <w:rPr>
          <w:rFonts w:ascii="Arial" w:hAnsi="Arial" w:cs="Arial"/>
          <w:b/>
          <w:i/>
          <w:sz w:val="22"/>
          <w:lang w:val="en-GB"/>
        </w:rPr>
      </w:pPr>
      <w:r w:rsidRPr="00CA58DC">
        <w:rPr>
          <w:rFonts w:ascii="Arial" w:hAnsi="Arial" w:cs="Arial"/>
          <w:sz w:val="22"/>
          <w:lang w:val="en-GB"/>
        </w:rPr>
        <w:tab/>
      </w:r>
      <w:r w:rsidRPr="00CA58DC">
        <w:rPr>
          <w:rFonts w:ascii="Arial" w:hAnsi="Arial" w:cs="Arial"/>
          <w:b/>
          <w:i/>
          <w:sz w:val="22"/>
          <w:lang w:val="en-GB"/>
        </w:rPr>
        <w:t>The Learning Specialist may:</w:t>
      </w:r>
    </w:p>
    <w:p w:rsidR="00243A34" w:rsidRPr="00CA58DC" w:rsidRDefault="00243A34" w:rsidP="00243A34">
      <w:pPr>
        <w:widowControl w:val="0"/>
        <w:numPr>
          <w:ilvl w:val="12"/>
          <w:numId w:val="0"/>
        </w:numPr>
        <w:ind w:left="720" w:hanging="720"/>
        <w:rPr>
          <w:rFonts w:ascii="Arial" w:hAnsi="Arial" w:cs="Arial"/>
          <w:sz w:val="20"/>
          <w:lang w:val="en-GB"/>
        </w:rPr>
      </w:pPr>
    </w:p>
    <w:p w:rsidR="00243A34" w:rsidRPr="00CA58DC" w:rsidRDefault="00243A34" w:rsidP="00243A34">
      <w:pPr>
        <w:widowControl w:val="0"/>
        <w:numPr>
          <w:ilvl w:val="0"/>
          <w:numId w:val="19"/>
        </w:numPr>
        <w:rPr>
          <w:rFonts w:ascii="Arial" w:hAnsi="Arial" w:cs="Arial"/>
          <w:sz w:val="20"/>
          <w:lang w:val="en-GB"/>
        </w:rPr>
      </w:pPr>
      <w:r w:rsidRPr="00CA58DC">
        <w:rPr>
          <w:rFonts w:ascii="Arial" w:hAnsi="Arial" w:cs="Arial"/>
          <w:sz w:val="20"/>
          <w:lang w:val="en-GB"/>
        </w:rPr>
        <w:t>Read the test question to the student.</w:t>
      </w:r>
    </w:p>
    <w:p w:rsidR="00243A34" w:rsidRPr="00CA58DC" w:rsidRDefault="00243A34" w:rsidP="00243A34">
      <w:pPr>
        <w:widowControl w:val="0"/>
        <w:numPr>
          <w:ilvl w:val="0"/>
          <w:numId w:val="19"/>
        </w:numPr>
        <w:rPr>
          <w:rFonts w:ascii="Arial" w:hAnsi="Arial" w:cs="Arial"/>
          <w:sz w:val="20"/>
          <w:lang w:val="en-GB"/>
        </w:rPr>
      </w:pPr>
      <w:r w:rsidRPr="00CA58DC">
        <w:rPr>
          <w:rFonts w:ascii="Arial" w:hAnsi="Arial" w:cs="Arial"/>
          <w:sz w:val="20"/>
          <w:lang w:val="en-GB"/>
        </w:rPr>
        <w:t>Paraphrase the test question without revealing any key words or definitions.</w:t>
      </w:r>
    </w:p>
    <w:p w:rsidR="00243A34" w:rsidRPr="00CA58DC" w:rsidRDefault="00243A34" w:rsidP="00243A34">
      <w:pPr>
        <w:widowControl w:val="0"/>
        <w:numPr>
          <w:ilvl w:val="0"/>
          <w:numId w:val="19"/>
        </w:numPr>
        <w:rPr>
          <w:rFonts w:ascii="Arial" w:hAnsi="Arial" w:cs="Arial"/>
          <w:sz w:val="20"/>
          <w:lang w:val="en-GB"/>
        </w:rPr>
      </w:pPr>
      <w:r w:rsidRPr="00CA58DC">
        <w:rPr>
          <w:rFonts w:ascii="Arial" w:hAnsi="Arial" w:cs="Arial"/>
          <w:sz w:val="20"/>
          <w:lang w:val="en-GB"/>
        </w:rPr>
        <w:t>Transcribe the student’s verbal answer.</w:t>
      </w:r>
    </w:p>
    <w:p w:rsidR="00243A34" w:rsidRPr="00CA58DC" w:rsidRDefault="00243A34" w:rsidP="00243A34">
      <w:pPr>
        <w:widowControl w:val="0"/>
        <w:numPr>
          <w:ilvl w:val="0"/>
          <w:numId w:val="19"/>
        </w:numPr>
        <w:rPr>
          <w:rFonts w:ascii="Arial" w:hAnsi="Arial" w:cs="Arial"/>
          <w:sz w:val="20"/>
        </w:rPr>
      </w:pPr>
      <w:r w:rsidRPr="00CA58DC">
        <w:rPr>
          <w:rFonts w:ascii="Arial" w:hAnsi="Arial" w:cs="Arial"/>
          <w:sz w:val="20"/>
          <w:lang w:val="en-GB"/>
        </w:rPr>
        <w:t>Test length may be reduced and time allowed to complete test may be increased.</w:t>
      </w:r>
    </w:p>
    <w:p w:rsidR="00243A34" w:rsidRPr="00CA58DC" w:rsidRDefault="00243A34" w:rsidP="00243A34">
      <w:pPr>
        <w:rPr>
          <w:rFonts w:ascii="Arial" w:hAnsi="Arial" w:cs="Arial"/>
          <w:sz w:val="20"/>
        </w:rPr>
      </w:pPr>
    </w:p>
    <w:p w:rsidR="00243A34" w:rsidRPr="00CA58DC" w:rsidRDefault="00243A34" w:rsidP="00243A34">
      <w:pPr>
        <w:numPr>
          <w:ilvl w:val="0"/>
          <w:numId w:val="18"/>
        </w:numPr>
        <w:rPr>
          <w:rFonts w:ascii="Arial" w:hAnsi="Arial" w:cs="Arial"/>
          <w:b/>
          <w:iCs/>
          <w:sz w:val="22"/>
        </w:rPr>
      </w:pPr>
      <w:r w:rsidRPr="00CA58DC">
        <w:rPr>
          <w:rFonts w:ascii="Arial" w:hAnsi="Arial" w:cs="Arial"/>
          <w:b/>
          <w:iCs/>
          <w:sz w:val="22"/>
        </w:rPr>
        <w:t xml:space="preserve">Assignments </w:t>
      </w:r>
      <w:r w:rsidRPr="00CA58DC">
        <w:rPr>
          <w:rFonts w:ascii="Arial" w:hAnsi="Arial" w:cs="Arial"/>
          <w:b/>
          <w:sz w:val="22"/>
          <w:lang w:val="en-GB"/>
        </w:rPr>
        <w:t>may be modified in the following ways:</w:t>
      </w:r>
    </w:p>
    <w:p w:rsidR="00243A34" w:rsidRPr="00CA58DC" w:rsidRDefault="00243A34" w:rsidP="00243A34">
      <w:pPr>
        <w:rPr>
          <w:rFonts w:ascii="Arial" w:hAnsi="Arial" w:cs="Arial"/>
          <w:b/>
          <w:iCs/>
          <w:sz w:val="20"/>
        </w:rPr>
      </w:pPr>
    </w:p>
    <w:p w:rsidR="00243A34" w:rsidRPr="00CA58DC" w:rsidRDefault="00243A34" w:rsidP="00243A34">
      <w:pPr>
        <w:numPr>
          <w:ilvl w:val="0"/>
          <w:numId w:val="20"/>
        </w:numPr>
        <w:rPr>
          <w:rFonts w:ascii="Arial" w:hAnsi="Arial" w:cs="Arial"/>
          <w:sz w:val="20"/>
        </w:rPr>
      </w:pPr>
      <w:r w:rsidRPr="00CA58DC">
        <w:rPr>
          <w:rFonts w:ascii="Arial" w:hAnsi="Arial" w:cs="Arial"/>
          <w:sz w:val="20"/>
        </w:rPr>
        <w:t>Assignments may be modified by reducing the amount of information required while maintaining general concepts.</w:t>
      </w:r>
    </w:p>
    <w:p w:rsidR="00243A34" w:rsidRPr="00CA58DC" w:rsidRDefault="00243A34" w:rsidP="00243A34">
      <w:pPr>
        <w:numPr>
          <w:ilvl w:val="0"/>
          <w:numId w:val="20"/>
        </w:numPr>
        <w:rPr>
          <w:rFonts w:ascii="Arial" w:hAnsi="Arial" w:cs="Arial"/>
          <w:sz w:val="20"/>
        </w:rPr>
      </w:pPr>
      <w:r w:rsidRPr="00CA58DC">
        <w:rPr>
          <w:rFonts w:ascii="Arial" w:hAnsi="Arial" w:cs="Arial"/>
          <w:sz w:val="20"/>
        </w:rPr>
        <w:t>Some assignments may be eliminated depending on the number of assignments required in the particular course.</w:t>
      </w:r>
    </w:p>
    <w:p w:rsidR="00243A34" w:rsidRPr="00CA58DC" w:rsidRDefault="00243A34" w:rsidP="00243A34">
      <w:pPr>
        <w:rPr>
          <w:rFonts w:ascii="Arial" w:hAnsi="Arial" w:cs="Arial"/>
          <w:sz w:val="20"/>
        </w:rPr>
      </w:pPr>
    </w:p>
    <w:p w:rsidR="00243A34" w:rsidRPr="00CA58DC" w:rsidRDefault="00243A34" w:rsidP="00243A34">
      <w:pPr>
        <w:ind w:left="360"/>
        <w:rPr>
          <w:rFonts w:ascii="Arial" w:hAnsi="Arial" w:cs="Arial"/>
          <w:b/>
          <w:i/>
          <w:sz w:val="22"/>
          <w:lang w:val="en-GB"/>
        </w:rPr>
      </w:pPr>
      <w:r w:rsidRPr="00CA58DC">
        <w:rPr>
          <w:rFonts w:ascii="Arial" w:hAnsi="Arial" w:cs="Arial"/>
          <w:b/>
          <w:i/>
          <w:sz w:val="22"/>
          <w:lang w:val="en-GB"/>
        </w:rPr>
        <w:t>The Learning Specialist may:</w:t>
      </w:r>
    </w:p>
    <w:p w:rsidR="00243A34" w:rsidRPr="00CA58DC" w:rsidRDefault="00243A34" w:rsidP="00243A34">
      <w:pPr>
        <w:rPr>
          <w:rFonts w:ascii="Arial" w:hAnsi="Arial" w:cs="Arial"/>
          <w:bCs/>
          <w:iCs/>
          <w:sz w:val="20"/>
          <w:lang w:val="en-GB"/>
        </w:rPr>
      </w:pPr>
    </w:p>
    <w:p w:rsidR="00243A34" w:rsidRPr="00CA58DC" w:rsidRDefault="00243A34" w:rsidP="00243A34">
      <w:pPr>
        <w:numPr>
          <w:ilvl w:val="0"/>
          <w:numId w:val="21"/>
        </w:numPr>
        <w:rPr>
          <w:rFonts w:ascii="Arial" w:hAnsi="Arial" w:cs="Arial"/>
          <w:bCs/>
          <w:iCs/>
          <w:sz w:val="20"/>
          <w:lang w:val="en-GB"/>
        </w:rPr>
      </w:pPr>
      <w:r w:rsidRPr="00CA58DC">
        <w:rPr>
          <w:rFonts w:ascii="Arial" w:hAnsi="Arial" w:cs="Arial"/>
          <w:bCs/>
          <w:iCs/>
          <w:sz w:val="20"/>
          <w:lang w:val="en-GB"/>
        </w:rPr>
        <w:t>Use a question/answer format instead of essay/research format</w:t>
      </w:r>
    </w:p>
    <w:p w:rsidR="00243A34" w:rsidRPr="00CA58DC" w:rsidRDefault="00243A34" w:rsidP="00243A34">
      <w:pPr>
        <w:numPr>
          <w:ilvl w:val="0"/>
          <w:numId w:val="21"/>
        </w:numPr>
        <w:rPr>
          <w:rFonts w:ascii="Arial" w:hAnsi="Arial" w:cs="Arial"/>
          <w:bCs/>
          <w:iCs/>
          <w:sz w:val="20"/>
          <w:lang w:val="en-GB"/>
        </w:rPr>
      </w:pPr>
      <w:r w:rsidRPr="00CA58DC">
        <w:rPr>
          <w:rFonts w:ascii="Arial" w:hAnsi="Arial" w:cs="Arial"/>
          <w:bCs/>
          <w:iCs/>
          <w:sz w:val="20"/>
          <w:lang w:val="en-GB"/>
        </w:rPr>
        <w:t xml:space="preserve">Propose a reduction in the number of references required for an assignment </w:t>
      </w:r>
    </w:p>
    <w:p w:rsidR="00243A34" w:rsidRPr="00CA58DC" w:rsidRDefault="00243A34" w:rsidP="00243A34">
      <w:pPr>
        <w:numPr>
          <w:ilvl w:val="0"/>
          <w:numId w:val="21"/>
        </w:numPr>
        <w:rPr>
          <w:rFonts w:ascii="Arial" w:hAnsi="Arial" w:cs="Arial"/>
          <w:bCs/>
          <w:iCs/>
          <w:sz w:val="20"/>
          <w:lang w:val="en-GB"/>
        </w:rPr>
      </w:pPr>
      <w:r w:rsidRPr="00CA58DC">
        <w:rPr>
          <w:rFonts w:ascii="Arial" w:hAnsi="Arial" w:cs="Arial"/>
          <w:bCs/>
          <w:iCs/>
          <w:sz w:val="20"/>
          <w:lang w:val="en-GB"/>
        </w:rPr>
        <w:t>Assist with groups to ensure that student comprehends his/her role within the group</w:t>
      </w:r>
    </w:p>
    <w:p w:rsidR="00243A34" w:rsidRPr="00CA58DC" w:rsidRDefault="00243A34" w:rsidP="00243A34">
      <w:pPr>
        <w:numPr>
          <w:ilvl w:val="0"/>
          <w:numId w:val="21"/>
        </w:numPr>
        <w:rPr>
          <w:rFonts w:ascii="Arial" w:hAnsi="Arial" w:cs="Arial"/>
          <w:bCs/>
          <w:iCs/>
          <w:sz w:val="20"/>
          <w:lang w:val="en-GB"/>
        </w:rPr>
      </w:pPr>
      <w:r w:rsidRPr="00CA58DC">
        <w:rPr>
          <w:rFonts w:ascii="Arial" w:hAnsi="Arial" w:cs="Arial"/>
          <w:bCs/>
          <w:iCs/>
          <w:sz w:val="20"/>
          <w:lang w:val="en-GB"/>
        </w:rPr>
        <w:t xml:space="preserve">Require an extension on due dates due to the fact that some students may require additional time to process information </w:t>
      </w:r>
    </w:p>
    <w:p w:rsidR="00243A34" w:rsidRPr="00CA58DC" w:rsidRDefault="00243A34" w:rsidP="00243A34">
      <w:pPr>
        <w:numPr>
          <w:ilvl w:val="0"/>
          <w:numId w:val="21"/>
        </w:numPr>
        <w:rPr>
          <w:rFonts w:ascii="Arial" w:hAnsi="Arial" w:cs="Arial"/>
          <w:bCs/>
          <w:iCs/>
          <w:sz w:val="20"/>
          <w:lang w:val="en-GB"/>
        </w:rPr>
      </w:pPr>
      <w:r w:rsidRPr="00CA58DC">
        <w:rPr>
          <w:rFonts w:ascii="Arial" w:hAnsi="Arial" w:cs="Arial"/>
          <w:bCs/>
          <w:iCs/>
          <w:sz w:val="20"/>
          <w:lang w:val="en-GB"/>
        </w:rPr>
        <w:t>Formally summarize articles and assigned readings to isolate main points for the student</w:t>
      </w:r>
    </w:p>
    <w:p w:rsidR="00243A34" w:rsidRPr="00CA58DC" w:rsidRDefault="00243A34" w:rsidP="00243A34">
      <w:pPr>
        <w:numPr>
          <w:ilvl w:val="0"/>
          <w:numId w:val="21"/>
        </w:numPr>
        <w:rPr>
          <w:rFonts w:ascii="Arial" w:hAnsi="Arial" w:cs="Arial"/>
          <w:bCs/>
          <w:iCs/>
          <w:sz w:val="20"/>
          <w:lang w:val="en-GB"/>
        </w:rPr>
      </w:pPr>
      <w:r w:rsidRPr="00CA58DC">
        <w:rPr>
          <w:rFonts w:ascii="Arial" w:hAnsi="Arial" w:cs="Arial"/>
          <w:bCs/>
          <w:iCs/>
          <w:sz w:val="20"/>
          <w:lang w:val="en-GB"/>
        </w:rPr>
        <w:t>Use questioning techniques and paraphrasing to assist in student comprehension of an assignment</w:t>
      </w:r>
    </w:p>
    <w:p w:rsidR="00243A34" w:rsidRPr="00CA58DC" w:rsidRDefault="00243A34" w:rsidP="00243A34">
      <w:pPr>
        <w:rPr>
          <w:rFonts w:ascii="Arial" w:hAnsi="Arial" w:cs="Arial"/>
          <w:bCs/>
          <w:iCs/>
          <w:sz w:val="20"/>
          <w:lang w:val="en-GB"/>
        </w:rPr>
      </w:pPr>
    </w:p>
    <w:p w:rsidR="00243A34" w:rsidRPr="00CA58DC" w:rsidRDefault="00243A34" w:rsidP="00243A34">
      <w:pPr>
        <w:numPr>
          <w:ilvl w:val="1"/>
          <w:numId w:val="22"/>
        </w:numPr>
        <w:rPr>
          <w:rFonts w:ascii="Arial" w:hAnsi="Arial" w:cs="Arial"/>
          <w:b/>
          <w:iCs/>
          <w:sz w:val="22"/>
        </w:rPr>
      </w:pPr>
      <w:r w:rsidRPr="00CA58DC">
        <w:rPr>
          <w:rFonts w:ascii="Arial" w:hAnsi="Arial" w:cs="Arial"/>
          <w:b/>
          <w:iCs/>
          <w:sz w:val="22"/>
        </w:rPr>
        <w:t>Evaluation:</w:t>
      </w:r>
    </w:p>
    <w:p w:rsidR="00243A34" w:rsidRPr="00CA58DC" w:rsidRDefault="00243A34" w:rsidP="00243A34">
      <w:pPr>
        <w:rPr>
          <w:rFonts w:ascii="Arial" w:hAnsi="Arial" w:cs="Arial"/>
          <w:sz w:val="20"/>
        </w:rPr>
      </w:pPr>
    </w:p>
    <w:p w:rsidR="00D1300B" w:rsidRDefault="00243A34" w:rsidP="00243A34">
      <w:pPr>
        <w:ind w:left="360"/>
      </w:pPr>
      <w:r w:rsidRPr="00CA58D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D5" w:rsidRDefault="006F5AD5">
      <w:r>
        <w:separator/>
      </w:r>
    </w:p>
  </w:endnote>
  <w:endnote w:type="continuationSeparator" w:id="0">
    <w:p w:rsidR="006F5AD5" w:rsidRDefault="006F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D5" w:rsidRDefault="006F5AD5">
      <w:r>
        <w:separator/>
      </w:r>
    </w:p>
  </w:footnote>
  <w:footnote w:type="continuationSeparator" w:id="0">
    <w:p w:rsidR="006F5AD5" w:rsidRDefault="006F5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A58D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A58DC" w:rsidP="00243A34">
          <w:pPr>
            <w:rPr>
              <w:rFonts w:ascii="Arial" w:hAnsi="Arial"/>
              <w:snapToGrid w:val="0"/>
            </w:rPr>
          </w:pPr>
          <w:r w:rsidRPr="00CA58DC">
            <w:rPr>
              <w:rFonts w:ascii="Arial" w:hAnsi="Arial"/>
              <w:snapToGrid w:val="0"/>
            </w:rPr>
            <w:t>Introduction to the World of Art</w:t>
          </w:r>
        </w:p>
      </w:tc>
      <w:tc>
        <w:tcPr>
          <w:tcW w:w="1134" w:type="dxa"/>
        </w:tcPr>
        <w:p w:rsidR="0005601D" w:rsidRDefault="0005601D">
          <w:pPr>
            <w:pStyle w:val="Header"/>
            <w:jc w:val="center"/>
            <w:rPr>
              <w:rFonts w:ascii="Arial" w:hAnsi="Arial"/>
              <w:snapToGrid w:val="0"/>
            </w:rPr>
          </w:pPr>
        </w:p>
      </w:tc>
      <w:tc>
        <w:tcPr>
          <w:tcW w:w="3928" w:type="dxa"/>
        </w:tcPr>
        <w:p w:rsidR="0005601D" w:rsidRDefault="00CA58DC">
          <w:pPr>
            <w:pStyle w:val="Header"/>
            <w:jc w:val="right"/>
            <w:rPr>
              <w:rFonts w:ascii="Arial" w:hAnsi="Arial"/>
              <w:snapToGrid w:val="0"/>
            </w:rPr>
          </w:pPr>
          <w:smartTag w:uri="urn:schemas-microsoft-com:office:smarttags" w:element="stockticker">
            <w:r>
              <w:rPr>
                <w:rFonts w:ascii="Arial" w:hAnsi="Arial" w:cs="Arial"/>
                <w:bCs/>
              </w:rPr>
              <w:t>GAS</w:t>
            </w:r>
            <w:r>
              <w:rPr>
                <w:rFonts w:ascii="Arial" w:hAnsi="Arial" w:cs="Arial"/>
                <w:bCs/>
              </w:rPr>
              <w:t>0</w:t>
            </w:r>
          </w:smartTag>
          <w:r>
            <w:rPr>
              <w:rFonts w:ascii="Arial" w:hAnsi="Arial" w:cs="Arial"/>
              <w:bCs/>
            </w:rPr>
            <w:t>112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1A2438"/>
    <w:multiLevelType w:val="hybridMultilevel"/>
    <w:tmpl w:val="6714E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7C5145"/>
    <w:multiLevelType w:val="hybridMultilevel"/>
    <w:tmpl w:val="3B3E4D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F47286"/>
    <w:multiLevelType w:val="hybridMultilevel"/>
    <w:tmpl w:val="B91E2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F7604B1"/>
    <w:multiLevelType w:val="hybridMultilevel"/>
    <w:tmpl w:val="5CB02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13D0742"/>
    <w:multiLevelType w:val="hybridMultilevel"/>
    <w:tmpl w:val="4F6C48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2770935"/>
    <w:multiLevelType w:val="hybridMultilevel"/>
    <w:tmpl w:val="EB327A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2"/>
  </w:num>
  <w:num w:numId="4">
    <w:abstractNumId w:val="20"/>
  </w:num>
  <w:num w:numId="5">
    <w:abstractNumId w:val="27"/>
  </w:num>
  <w:num w:numId="6">
    <w:abstractNumId w:val="4"/>
  </w:num>
  <w:num w:numId="7">
    <w:abstractNumId w:val="1"/>
  </w:num>
  <w:num w:numId="8">
    <w:abstractNumId w:val="18"/>
  </w:num>
  <w:num w:numId="9">
    <w:abstractNumId w:val="21"/>
  </w:num>
  <w:num w:numId="10">
    <w:abstractNumId w:val="5"/>
  </w:num>
  <w:num w:numId="11">
    <w:abstractNumId w:val="16"/>
  </w:num>
  <w:num w:numId="12">
    <w:abstractNumId w:val="0"/>
  </w:num>
  <w:num w:numId="13">
    <w:abstractNumId w:val="22"/>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10"/>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F5AD5"/>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58DC"/>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8877525">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6B521-6188-476F-B11D-23CCC47D4080}"/>
</file>

<file path=customXml/itemProps2.xml><?xml version="1.0" encoding="utf-8"?>
<ds:datastoreItem xmlns:ds="http://schemas.openxmlformats.org/officeDocument/2006/customXml" ds:itemID="{A06A003A-8653-45B7-954F-F15E83305BB2}"/>
</file>

<file path=customXml/itemProps3.xml><?xml version="1.0" encoding="utf-8"?>
<ds:datastoreItem xmlns:ds="http://schemas.openxmlformats.org/officeDocument/2006/customXml" ds:itemID="{095C2CC0-A821-428F-90F9-89CE5F7A275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12418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2013-10-05T16:59:00Z</dcterms:created>
  <dcterms:modified xsi:type="dcterms:W3CDTF">2013-10-05T16:59:00Z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1339200</vt:r8>
  </property>
</Properties>
</file>